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07" w:rsidRPr="009A28FE" w:rsidRDefault="006B2CE3" w:rsidP="00146CAF">
      <w:pPr>
        <w:spacing w:after="0" w:line="400" w:lineRule="exact"/>
        <w:ind w:right="425"/>
        <w:jc w:val="center"/>
        <w:rPr>
          <w:rFonts w:ascii="Arial" w:hAnsi="Arial" w:cs="Arial"/>
          <w:b/>
          <w:spacing w:val="38"/>
          <w:sz w:val="24"/>
          <w:szCs w:val="24"/>
          <w:lang w:eastAsia="ru-RU"/>
        </w:rPr>
      </w:pPr>
      <w:r>
        <w:rPr>
          <w:rFonts w:ascii="Arial" w:hAnsi="Arial" w:cs="Arial"/>
          <w:b/>
          <w:noProof/>
          <w:spacing w:val="38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18pt;width:37.5pt;height:45pt;z-index:251658240" wrapcoords="-432 0 -432 21240 21600 21240 21600 0 -432 0">
            <v:imagedata r:id="rId6" o:title=""/>
            <w10:wrap type="tight"/>
          </v:shape>
          <o:OLEObject Type="Embed" ProgID="MSPhotoEd.3" ShapeID="_x0000_s1026" DrawAspect="Content" ObjectID="_1792914872" r:id="rId7"/>
        </w:pict>
      </w:r>
    </w:p>
    <w:p w:rsidR="002A5091" w:rsidRDefault="002A5091" w:rsidP="002D3007">
      <w:pPr>
        <w:spacing w:after="0" w:line="400" w:lineRule="exact"/>
        <w:ind w:right="425"/>
        <w:jc w:val="center"/>
        <w:rPr>
          <w:rFonts w:ascii="Times New Roman" w:hAnsi="Times New Roman"/>
          <w:b/>
          <w:spacing w:val="38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400" w:lineRule="exact"/>
        <w:ind w:right="425"/>
        <w:jc w:val="center"/>
        <w:rPr>
          <w:rFonts w:ascii="Times New Roman" w:hAnsi="Times New Roman"/>
          <w:b/>
          <w:spacing w:val="38"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pacing w:val="38"/>
          <w:sz w:val="24"/>
          <w:szCs w:val="24"/>
          <w:lang w:eastAsia="ru-RU"/>
        </w:rPr>
        <w:t>ПОСТАНОВЛЕНИЕ</w:t>
      </w:r>
    </w:p>
    <w:p w:rsidR="002D3007" w:rsidRPr="00F62151" w:rsidRDefault="002D3007" w:rsidP="002D300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z w:val="24"/>
          <w:szCs w:val="24"/>
          <w:lang w:eastAsia="ru-RU"/>
        </w:rPr>
        <w:t>ГЛАВЫ   ИННОКЕНТЬЕВСКОГО СЕЛЬСОВЕТА</w:t>
      </w:r>
    </w:p>
    <w:p w:rsidR="002D3007" w:rsidRPr="00F62151" w:rsidRDefault="002D3007" w:rsidP="002D300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z w:val="24"/>
          <w:szCs w:val="24"/>
          <w:lang w:eastAsia="ru-RU"/>
        </w:rPr>
        <w:t>ПАРТИЗАНСКОГО РАЙОНА КРАСНОЯРСКОГО КРАЯ</w:t>
      </w:r>
    </w:p>
    <w:p w:rsidR="002D3007" w:rsidRPr="00F62151" w:rsidRDefault="002D3007" w:rsidP="002D3007">
      <w:pPr>
        <w:spacing w:before="240" w:after="60" w:line="240" w:lineRule="auto"/>
        <w:outlineLvl w:val="0"/>
        <w:rPr>
          <w:rFonts w:ascii="Times New Roman" w:hAnsi="Times New Roman"/>
          <w:b/>
          <w:bCs/>
          <w:noProof/>
          <w:kern w:val="32"/>
          <w:sz w:val="24"/>
          <w:szCs w:val="24"/>
          <w:lang w:eastAsia="ru-RU"/>
        </w:rPr>
      </w:pPr>
    </w:p>
    <w:tbl>
      <w:tblPr>
        <w:tblW w:w="10256" w:type="dxa"/>
        <w:tblInd w:w="534" w:type="dxa"/>
        <w:tblLook w:val="04A0"/>
      </w:tblPr>
      <w:tblGrid>
        <w:gridCol w:w="5514"/>
        <w:gridCol w:w="4742"/>
      </w:tblGrid>
      <w:tr w:rsidR="002D3007" w:rsidRPr="00F62151" w:rsidTr="003B390A">
        <w:tc>
          <w:tcPr>
            <w:tcW w:w="5514" w:type="dxa"/>
            <w:hideMark/>
          </w:tcPr>
          <w:p w:rsidR="002D3007" w:rsidRPr="00F62151" w:rsidRDefault="003B390A" w:rsidP="00F958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F9587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2A5091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  <w:r w:rsidR="0000417B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                 с. </w:t>
            </w:r>
            <w:proofErr w:type="spellStart"/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Иннокентьевка</w:t>
            </w:r>
            <w:proofErr w:type="spellEnd"/>
          </w:p>
        </w:tc>
        <w:tc>
          <w:tcPr>
            <w:tcW w:w="4742" w:type="dxa"/>
            <w:hideMark/>
          </w:tcPr>
          <w:p w:rsidR="002D3007" w:rsidRPr="00F62151" w:rsidRDefault="002D3007" w:rsidP="00F958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04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№ </w:t>
            </w:r>
            <w:r w:rsidR="00F9587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  </w:t>
            </w:r>
          </w:p>
        </w:tc>
      </w:tr>
    </w:tbl>
    <w:p w:rsidR="002D3007" w:rsidRPr="00F62151" w:rsidRDefault="002D3007" w:rsidP="002D3007">
      <w:pPr>
        <w:spacing w:after="0" w:line="360" w:lineRule="auto"/>
        <w:ind w:left="142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8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sz w:val="24"/>
          <w:szCs w:val="24"/>
          <w:lang w:eastAsia="ru-RU"/>
        </w:rPr>
        <w:t xml:space="preserve"> О внесении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изменения в постановление </w:t>
      </w: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главы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от 07.11.2013 г. № 40-п «Развитие жилищно-коммунального хозяйства территории сельсовета»</w:t>
      </w:r>
    </w:p>
    <w:p w:rsidR="002D3007" w:rsidRPr="00F62151" w:rsidRDefault="002D3007" w:rsidP="002D3007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В соответствии со статьей 179 Бюджетного кодекса Российской Федерации,  статьями 12 и 17 Устава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сельсовета, постановлением  главы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от 06.08.2013 № 33-п «Об утверждении Порядка принятия решений о разработке муниципальных программ   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сельсовета, и их формирования и реализации» ПОСТАНОВЛЯЮ: </w:t>
      </w:r>
    </w:p>
    <w:p w:rsidR="002D3007" w:rsidRPr="00F62151" w:rsidRDefault="002D3007" w:rsidP="002D30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1. Внести в постановление главы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 от 07.11.2013г №40-п «Об утверждении   муниципальной программы 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«Развитие жилищно-коммунального хозяйства территории сельсовета» следующее изменение:</w:t>
      </w:r>
    </w:p>
    <w:p w:rsidR="002D3007" w:rsidRPr="00F62151" w:rsidRDefault="002D3007" w:rsidP="002D3007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Муниципальную программу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сельсовета «Развитие жилищно-коммунального хозяйства на территории сельсовета» изложить в редакции согласно приложению.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2. 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 xml:space="preserve">Опубликовать постановление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 «Вестник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сельсовета»   и на официальном сайте администрации Партизанского района,   </w:t>
      </w:r>
      <w:hyperlink r:id="rId8" w:history="1">
        <w:r w:rsidRPr="00F62151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www</w:t>
        </w:r>
        <w:r w:rsidRPr="00F62151">
          <w:rPr>
            <w:rStyle w:val="a6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F62151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partizansky</w:t>
        </w:r>
        <w:proofErr w:type="spellEnd"/>
        <w:r w:rsidRPr="00F62151">
          <w:rPr>
            <w:rStyle w:val="a6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F62151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krskstate</w:t>
        </w:r>
        <w:proofErr w:type="spellEnd"/>
        <w:r w:rsidRPr="00F62151">
          <w:rPr>
            <w:rStyle w:val="a6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F62151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F62151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>3.Контроль над исполнением настоящего постановления оставляю за собой.</w:t>
      </w:r>
    </w:p>
    <w:p w:rsidR="002A5091" w:rsidRPr="006C7994" w:rsidRDefault="002D3007" w:rsidP="002A5091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2A5091" w:rsidRPr="006C7994">
        <w:rPr>
          <w:rFonts w:ascii="Times New Roman" w:hAnsi="Times New Roman"/>
          <w:sz w:val="24"/>
          <w:szCs w:val="24"/>
        </w:rPr>
        <w:t>Постановление</w:t>
      </w:r>
      <w:r w:rsidR="0000417B">
        <w:rPr>
          <w:rFonts w:ascii="Times New Roman" w:hAnsi="Times New Roman"/>
          <w:sz w:val="24"/>
          <w:szCs w:val="24"/>
        </w:rPr>
        <w:t xml:space="preserve"> вступает в силу с 1 января 2025</w:t>
      </w:r>
      <w:r w:rsidR="002A5091" w:rsidRPr="006C7994">
        <w:rPr>
          <w:rFonts w:ascii="Times New Roman" w:hAnsi="Times New Roman"/>
          <w:sz w:val="24"/>
          <w:szCs w:val="24"/>
        </w:rPr>
        <w:t xml:space="preserve"> года, но не ранее дня, следующего за днем его официального опубликования.</w:t>
      </w:r>
    </w:p>
    <w:p w:rsidR="002D3007" w:rsidRPr="00F62151" w:rsidRDefault="002D3007" w:rsidP="002A5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keepNext/>
        <w:spacing w:after="0" w:line="288" w:lineRule="auto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sz w:val="24"/>
          <w:szCs w:val="24"/>
          <w:lang w:eastAsia="ru-RU"/>
        </w:rPr>
        <w:t xml:space="preserve">Глава сельсовета                                                                                        </w:t>
      </w:r>
      <w:proofErr w:type="spellStart"/>
      <w:r w:rsidRPr="00F62151">
        <w:rPr>
          <w:rFonts w:ascii="Times New Roman" w:hAnsi="Times New Roman"/>
          <w:bCs/>
          <w:sz w:val="24"/>
          <w:szCs w:val="24"/>
          <w:lang w:eastAsia="ru-RU"/>
        </w:rPr>
        <w:t>В.А.Румынина</w:t>
      </w:r>
      <w:proofErr w:type="spellEnd"/>
    </w:p>
    <w:p w:rsidR="002D3007" w:rsidRPr="00F62151" w:rsidRDefault="002D3007" w:rsidP="002D3007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46CAF" w:rsidRDefault="002D3007" w:rsidP="00EC57E4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Pr="00F62151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</w:t>
      </w:r>
    </w:p>
    <w:p w:rsidR="00EC57E4" w:rsidRDefault="00EC57E4" w:rsidP="00EC57E4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C90E99" w:rsidRDefault="00C90E99" w:rsidP="00EC57E4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2D3007" w:rsidRPr="00F62151" w:rsidRDefault="002D3007" w:rsidP="002D3007">
      <w:pPr>
        <w:keepNext/>
        <w:spacing w:before="240" w:after="60" w:line="240" w:lineRule="auto"/>
        <w:jc w:val="right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sz w:val="24"/>
          <w:szCs w:val="24"/>
          <w:lang w:eastAsia="ru-RU"/>
        </w:rPr>
        <w:t>Приложение</w:t>
      </w:r>
    </w:p>
    <w:p w:rsidR="002D3007" w:rsidRPr="00F62151" w:rsidRDefault="002D3007" w:rsidP="002D30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к постановлению</w:t>
      </w:r>
    </w:p>
    <w:p w:rsidR="002D3007" w:rsidRPr="00F62151" w:rsidRDefault="002D3007" w:rsidP="002D30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главы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</w:p>
    <w:p w:rsidR="002D3007" w:rsidRPr="00F62151" w:rsidRDefault="002D3007" w:rsidP="002D30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сельсовета</w:t>
      </w:r>
    </w:p>
    <w:p w:rsidR="002D3007" w:rsidRPr="00F62151" w:rsidRDefault="002D3007" w:rsidP="00F9587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F95873">
        <w:rPr>
          <w:rFonts w:ascii="Times New Roman" w:hAnsi="Times New Roman"/>
          <w:sz w:val="24"/>
          <w:szCs w:val="24"/>
          <w:lang w:eastAsia="ru-RU"/>
        </w:rPr>
        <w:t xml:space="preserve">           от28.10.2024 № 30</w:t>
      </w:r>
      <w:r w:rsidRPr="00F6215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2D3007" w:rsidRPr="00F62151" w:rsidRDefault="002D3007" w:rsidP="002D3007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>к постановлению</w:t>
      </w:r>
    </w:p>
    <w:p w:rsidR="002D3007" w:rsidRPr="00F62151" w:rsidRDefault="002D3007" w:rsidP="002D3007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главы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2D3007" w:rsidRPr="00F62151" w:rsidRDefault="002D3007" w:rsidP="002D3007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от 07.11.2013 № 40-п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sz w:val="24"/>
          <w:szCs w:val="24"/>
          <w:lang w:eastAsia="ru-RU"/>
        </w:rPr>
        <w:t>МУНИЦИПАЛЬНАЯ ПРОГРАММА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sz w:val="24"/>
          <w:szCs w:val="24"/>
          <w:lang w:eastAsia="ru-RU"/>
        </w:rPr>
        <w:t>ИННОКЕНТЬЕВСКОГО СЕЛЬСОВЕТА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ЖИЛИЩНО-КОММУНАЛЬНОГО ХОЗЯЙСТВА ТЕРРИТОРИИ  СЕЛЬСОВЕТА» 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>Паспорт</w:t>
      </w:r>
      <w:r w:rsidRPr="00F6215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муниципальной программы </w:t>
      </w:r>
    </w:p>
    <w:p w:rsidR="002D3007" w:rsidRPr="00F62151" w:rsidRDefault="002D3007" w:rsidP="002D300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"Развитие жилищно-коммунального хозяйства территории сельсовета» 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2D3007" w:rsidRPr="00F62151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"Развитие жилищно-коммунального хозяйства территории сельсовета» (далее – муниципальная программа)</w:t>
            </w:r>
          </w:p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Статья 179 Бюджетного кодекса Российской Федерации; 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 главы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от 06.08.2013 № 33-п « Об утверждении Порядка принятия решений о разработке муниципальных программ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сельсовета, их формировании и реализации»</w:t>
            </w:r>
          </w:p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муниципальный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F62151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Мероприятия:</w:t>
            </w:r>
          </w:p>
          <w:p w:rsidR="002D3007" w:rsidRPr="00F62151" w:rsidRDefault="002D3007" w:rsidP="003B39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</w:rPr>
              <w:t>1.  Обеспечение содержания и ремонта уличного освещения.</w:t>
            </w:r>
          </w:p>
          <w:p w:rsidR="002D3007" w:rsidRPr="00F62151" w:rsidRDefault="002D3007" w:rsidP="003B390A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033B69" w:rsidRPr="000C1E30">
              <w:rPr>
                <w:rFonts w:ascii="Times New Roman" w:hAnsi="Times New Roman"/>
                <w:sz w:val="24"/>
                <w:szCs w:val="24"/>
              </w:rPr>
              <w:t xml:space="preserve">Расходы на содержание общественных территорий, </w:t>
            </w:r>
            <w:r w:rsidR="00737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3007" w:rsidRPr="00F62151" w:rsidRDefault="002D3007" w:rsidP="00E15A87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Расходы по содержанию и благоустройству  кладбища на территории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сельсовета.</w:t>
            </w:r>
          </w:p>
          <w:p w:rsidR="002D3007" w:rsidRPr="00F62151" w:rsidRDefault="00E15A87" w:rsidP="003B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Расходы на реализацию мероприятий по поддержке местных инициатив </w:t>
            </w:r>
          </w:p>
          <w:p w:rsidR="000C1E30" w:rsidRPr="000C1E30" w:rsidRDefault="002979BB" w:rsidP="003B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D3007" w:rsidRPr="00F62151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общего  уровня благоустройства территории 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сельсовета;</w:t>
            </w:r>
            <w:r w:rsidRPr="00F621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D3007" w:rsidRPr="00F62151" w:rsidRDefault="00163780" w:rsidP="003B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3007" w:rsidRPr="00F62151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муниципальной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Организация и содержание уличного освещения</w:t>
            </w:r>
          </w:p>
          <w:p w:rsidR="002D3007" w:rsidRPr="00F62151" w:rsidRDefault="002D3007" w:rsidP="003B3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содержание прочих объектов благоустройства</w:t>
            </w:r>
          </w:p>
          <w:p w:rsidR="002D3007" w:rsidRPr="00F62151" w:rsidRDefault="002D3007" w:rsidP="003B3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</w:rPr>
              <w:lastRenderedPageBreak/>
              <w:t>Улучшение внешнего вида территории села</w:t>
            </w:r>
          </w:p>
          <w:p w:rsidR="002D3007" w:rsidRPr="00F62151" w:rsidRDefault="002D3007" w:rsidP="003B3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</w:rPr>
              <w:t>Организация благоустройства кладбища</w:t>
            </w:r>
          </w:p>
          <w:p w:rsidR="003B3413" w:rsidRPr="001D1830" w:rsidRDefault="003B3413" w:rsidP="002979BB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2014 – 2030 годы, этапы программы не выделяются</w:t>
            </w:r>
          </w:p>
        </w:tc>
      </w:tr>
      <w:tr w:rsidR="002D3007" w:rsidRPr="00F62151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целевых показателей муниципальной программы, с указанием планируемых к достижению значений в результате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tabs>
                <w:tab w:val="num" w:pos="72"/>
              </w:tabs>
              <w:spacing w:after="0" w:line="228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целевых показателей с указанием планируемых к достижению значений в результате реализации муниципальной программы, приложения к паспорту муниципальной программы</w:t>
            </w:r>
          </w:p>
        </w:tc>
      </w:tr>
      <w:tr w:rsidR="002D3007" w:rsidRPr="00F62151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бюджетных ассигнований на реализацию муниципальной программы составляет  </w:t>
            </w:r>
            <w:r w:rsidR="002979B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18 690,7</w:t>
            </w: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тыс. рублей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2D3007" w:rsidRPr="00F62151" w:rsidRDefault="002979BB" w:rsidP="003B390A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4 854</w:t>
            </w:r>
            <w:r w:rsidR="003B3413">
              <w:rPr>
                <w:rFonts w:ascii="Times New Roman" w:hAnsi="Times New Roman"/>
                <w:sz w:val="24"/>
                <w:szCs w:val="24"/>
              </w:rPr>
              <w:t>,8</w:t>
            </w:r>
            <w:r w:rsidR="002D3007" w:rsidRPr="00F62151">
              <w:rPr>
                <w:rFonts w:ascii="Times New Roman" w:hAnsi="Times New Roman"/>
                <w:sz w:val="24"/>
                <w:szCs w:val="24"/>
              </w:rPr>
              <w:t xml:space="preserve">  тыс</w:t>
            </w:r>
            <w:proofErr w:type="gramStart"/>
            <w:r w:rsidR="002D3007" w:rsidRPr="00F621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2D3007" w:rsidRPr="00F62151">
              <w:rPr>
                <w:rFonts w:ascii="Times New Roman" w:hAnsi="Times New Roman"/>
                <w:sz w:val="24"/>
                <w:szCs w:val="24"/>
              </w:rPr>
              <w:t>уб. средства краевого бюджета;</w:t>
            </w:r>
          </w:p>
          <w:p w:rsidR="002D3007" w:rsidRPr="00F62151" w:rsidRDefault="009C7406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9 554,6</w:t>
            </w:r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ублей-  средства сельского бюджета;</w:t>
            </w:r>
          </w:p>
          <w:p w:rsidR="002D3007" w:rsidRPr="00F62151" w:rsidRDefault="003B390A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C7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117,8</w:t>
            </w:r>
            <w:r w:rsidR="002D3007" w:rsidRPr="00F62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руб. - </w:t>
            </w:r>
            <w:r w:rsidR="002D3007" w:rsidRPr="00F62151">
              <w:rPr>
                <w:rFonts w:ascii="Times New Roman" w:hAnsi="Times New Roman"/>
                <w:sz w:val="24"/>
                <w:szCs w:val="24"/>
              </w:rPr>
              <w:t>средства федерального бюджета (Фонд ЖКХ);</w:t>
            </w:r>
          </w:p>
          <w:p w:rsidR="002D3007" w:rsidRPr="00F62151" w:rsidRDefault="00F3767D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163,4</w:t>
            </w:r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 – внебюджетные источники.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Объем финансирования по годам реализации муниципальной программы: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2014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204,3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 средства сельского бюджета;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2015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207,0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 средства сельского бюджета;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2016 –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177,0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 средства сельского бюджета;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2017 – 170,0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 средства сельского бюджета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2018 – 274,8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  средства сельского бюджета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2019 –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161,20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ублей-  средства сельского бюджета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2020 -  298,4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 -  средства сельского бюджета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2021 -  658,8 тыс. рублей, в том числе: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362,3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ублей-  средства сельского бюджета;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F62151">
              <w:rPr>
                <w:rFonts w:ascii="Times New Roman" w:hAnsi="Times New Roman"/>
                <w:sz w:val="24"/>
                <w:szCs w:val="24"/>
              </w:rPr>
              <w:t>296,4 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</w:rPr>
              <w:t>уб. средства краевого бюджета</w:t>
            </w:r>
          </w:p>
          <w:p w:rsidR="002D3007" w:rsidRPr="006E162A" w:rsidRDefault="002D3007" w:rsidP="003B390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62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2022 </w:t>
            </w:r>
            <w:r w:rsidRPr="006E162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-  </w:t>
            </w:r>
            <w:r w:rsidR="009A0D52" w:rsidRPr="006E162A">
              <w:rPr>
                <w:rFonts w:ascii="Times New Roman" w:hAnsi="Times New Roman"/>
                <w:sz w:val="24"/>
                <w:szCs w:val="24"/>
                <w:u w:val="single"/>
              </w:rPr>
              <w:t>7521,4</w:t>
            </w:r>
            <w:r w:rsidRPr="006E162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тыс</w:t>
            </w:r>
            <w:proofErr w:type="gramStart"/>
            <w:r w:rsidRPr="006E162A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Pr="006E162A">
              <w:rPr>
                <w:rFonts w:ascii="Times New Roman" w:hAnsi="Times New Roman"/>
                <w:sz w:val="24"/>
                <w:szCs w:val="24"/>
                <w:u w:val="single"/>
              </w:rPr>
              <w:t>ублей, в том числе:</w:t>
            </w:r>
          </w:p>
          <w:p w:rsidR="002D3007" w:rsidRPr="00F62151" w:rsidRDefault="002D3007" w:rsidP="003B390A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</w:rPr>
              <w:t xml:space="preserve">              3011,9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</w:rPr>
              <w:t>уб. средства краевого бюджета</w:t>
            </w:r>
          </w:p>
          <w:p w:rsidR="002D3007" w:rsidRPr="00F62151" w:rsidRDefault="002D3007" w:rsidP="003B390A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3B390A">
              <w:rPr>
                <w:rFonts w:ascii="Times New Roman" w:hAnsi="Times New Roman"/>
                <w:sz w:val="24"/>
                <w:szCs w:val="24"/>
              </w:rPr>
              <w:t>4117,8</w:t>
            </w:r>
            <w:r w:rsidRPr="00F62151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</w:rPr>
              <w:t>уб. средства федерального бюджета (Фонд ЖКХ);</w:t>
            </w:r>
          </w:p>
          <w:p w:rsidR="002D3007" w:rsidRPr="00F62151" w:rsidRDefault="002D3007" w:rsidP="003B390A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3007" w:rsidRPr="00F62151" w:rsidRDefault="009A0D52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310,0</w:t>
            </w:r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ублей-  средства сельского бюджета;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81,7 тыс. рублей – внебюджетные источники</w:t>
            </w:r>
          </w:p>
          <w:p w:rsidR="002D3007" w:rsidRPr="006E162A" w:rsidRDefault="002D3007" w:rsidP="003B390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62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2023 -   </w:t>
            </w:r>
            <w:r w:rsidR="00F3767D" w:rsidRPr="006E162A">
              <w:rPr>
                <w:rFonts w:ascii="Times New Roman" w:hAnsi="Times New Roman"/>
                <w:sz w:val="24"/>
                <w:szCs w:val="24"/>
                <w:u w:val="single"/>
              </w:rPr>
              <w:t>6122,0</w:t>
            </w:r>
            <w:r w:rsidRPr="006E162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тыс</w:t>
            </w:r>
            <w:proofErr w:type="gramStart"/>
            <w:r w:rsidRPr="006E162A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Pr="006E162A">
              <w:rPr>
                <w:rFonts w:ascii="Times New Roman" w:hAnsi="Times New Roman"/>
                <w:sz w:val="24"/>
                <w:szCs w:val="24"/>
                <w:u w:val="single"/>
              </w:rPr>
              <w:t>ублей, в том числе:</w:t>
            </w:r>
          </w:p>
          <w:p w:rsidR="003B390A" w:rsidRPr="00F62151" w:rsidRDefault="000A404F" w:rsidP="003B390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694,5 </w:t>
            </w:r>
            <w:r w:rsidR="003B390A" w:rsidRPr="00F6215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3B390A" w:rsidRPr="00F621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B390A" w:rsidRPr="00F62151">
              <w:rPr>
                <w:rFonts w:ascii="Times New Roman" w:hAnsi="Times New Roman"/>
                <w:sz w:val="24"/>
                <w:szCs w:val="24"/>
              </w:rPr>
              <w:t>уб. средства краевого бюджета</w:t>
            </w:r>
          </w:p>
          <w:p w:rsidR="002D3007" w:rsidRPr="00F62151" w:rsidRDefault="009A0D52" w:rsidP="003B390A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="00F3767D">
              <w:rPr>
                <w:rFonts w:ascii="Times New Roman" w:hAnsi="Times New Roman"/>
                <w:sz w:val="24"/>
                <w:szCs w:val="24"/>
              </w:rPr>
              <w:t>5345,8</w:t>
            </w:r>
            <w:r w:rsidR="002D3007" w:rsidRPr="00F62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ублей-  средства сельского бюджета;</w:t>
            </w:r>
          </w:p>
          <w:p w:rsidR="002D3007" w:rsidRPr="00F62151" w:rsidRDefault="000A404F" w:rsidP="000A404F">
            <w:pPr>
              <w:tabs>
                <w:tab w:val="left" w:pos="165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81,7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 – внебюджетные источники</w:t>
            </w:r>
          </w:p>
          <w:p w:rsidR="002D3007" w:rsidRPr="006E162A" w:rsidRDefault="002D3007" w:rsidP="003B390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62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2024 -  </w:t>
            </w:r>
            <w:r w:rsidR="0000417B" w:rsidRPr="006E162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1460,9</w:t>
            </w:r>
            <w:r w:rsidR="00B876D1" w:rsidRPr="006E162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E162A">
              <w:rPr>
                <w:rFonts w:ascii="Times New Roman" w:hAnsi="Times New Roman"/>
                <w:sz w:val="24"/>
                <w:szCs w:val="24"/>
                <w:u w:val="single"/>
              </w:rPr>
              <w:t>тыс</w:t>
            </w:r>
            <w:proofErr w:type="gramStart"/>
            <w:r w:rsidRPr="006E162A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Pr="006E162A">
              <w:rPr>
                <w:rFonts w:ascii="Times New Roman" w:hAnsi="Times New Roman"/>
                <w:sz w:val="24"/>
                <w:szCs w:val="24"/>
                <w:u w:val="single"/>
              </w:rPr>
              <w:t>ублей, в том числе:</w:t>
            </w:r>
          </w:p>
          <w:p w:rsidR="0000417B" w:rsidRPr="00F62151" w:rsidRDefault="0000417B" w:rsidP="003B390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852,0 </w:t>
            </w:r>
            <w:r w:rsidRPr="00F6215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</w:rPr>
              <w:t>уб. средства краевого бюджета</w:t>
            </w:r>
          </w:p>
          <w:p w:rsidR="002D3007" w:rsidRPr="00F62151" w:rsidRDefault="002D3007" w:rsidP="003B390A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</w:t>
            </w:r>
            <w:r w:rsidR="00B87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04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608,9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ублей-  средства сельского бюджета;</w:t>
            </w:r>
          </w:p>
          <w:p w:rsidR="002D3007" w:rsidRPr="006E162A" w:rsidRDefault="002D3007" w:rsidP="003B390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62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2025 -  </w:t>
            </w:r>
            <w:r w:rsidR="006E162A" w:rsidRPr="006E162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 478,3</w:t>
            </w:r>
            <w:r w:rsidR="000C1E30" w:rsidRPr="006E162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E162A">
              <w:rPr>
                <w:rFonts w:ascii="Times New Roman" w:hAnsi="Times New Roman"/>
                <w:sz w:val="24"/>
                <w:szCs w:val="24"/>
                <w:u w:val="single"/>
              </w:rPr>
              <w:t>тыс</w:t>
            </w:r>
            <w:proofErr w:type="gramStart"/>
            <w:r w:rsidRPr="006E162A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Pr="006E162A">
              <w:rPr>
                <w:rFonts w:ascii="Times New Roman" w:hAnsi="Times New Roman"/>
                <w:sz w:val="24"/>
                <w:szCs w:val="24"/>
                <w:u w:val="single"/>
              </w:rPr>
              <w:t>ублей, в том числе:</w:t>
            </w:r>
          </w:p>
          <w:p w:rsidR="002D3007" w:rsidRDefault="002D3007" w:rsidP="003B390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="006E16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E162A" w:rsidRPr="006E162A">
              <w:rPr>
                <w:rFonts w:ascii="Times New Roman" w:hAnsi="Times New Roman"/>
                <w:sz w:val="24"/>
                <w:szCs w:val="24"/>
                <w:lang w:eastAsia="ru-RU"/>
              </w:rPr>
              <w:t>478,3</w:t>
            </w:r>
            <w:r w:rsidR="000C1E30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ублей-  средства сельского бюджета;</w:t>
            </w:r>
          </w:p>
          <w:p w:rsidR="000C1E30" w:rsidRPr="006E162A" w:rsidRDefault="000C1E30" w:rsidP="000C1E3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62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2026 -  </w:t>
            </w:r>
            <w:r w:rsidR="006E162A" w:rsidRPr="006E162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  </w:t>
            </w:r>
            <w:r w:rsidR="006E162A" w:rsidRPr="006E162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478,3</w:t>
            </w:r>
            <w:r w:rsidRPr="006E162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E162A">
              <w:rPr>
                <w:rFonts w:ascii="Times New Roman" w:hAnsi="Times New Roman"/>
                <w:sz w:val="24"/>
                <w:szCs w:val="24"/>
                <w:u w:val="single"/>
              </w:rPr>
              <w:t>тыс</w:t>
            </w:r>
            <w:proofErr w:type="gramStart"/>
            <w:r w:rsidRPr="006E162A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Pr="006E162A">
              <w:rPr>
                <w:rFonts w:ascii="Times New Roman" w:hAnsi="Times New Roman"/>
                <w:sz w:val="24"/>
                <w:szCs w:val="24"/>
                <w:u w:val="single"/>
              </w:rPr>
              <w:t>ублей, в том числе:</w:t>
            </w:r>
          </w:p>
          <w:p w:rsidR="000C1E30" w:rsidRPr="00F62151" w:rsidRDefault="000C1E30" w:rsidP="000C1E3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="006E16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6E162A" w:rsidRPr="006E162A">
              <w:rPr>
                <w:rFonts w:ascii="Times New Roman" w:hAnsi="Times New Roman"/>
                <w:sz w:val="24"/>
                <w:szCs w:val="24"/>
                <w:lang w:eastAsia="ru-RU"/>
              </w:rPr>
              <w:t>478,3</w:t>
            </w:r>
            <w:r w:rsidR="00033B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ублей-  средства сельского бюджета;</w:t>
            </w:r>
          </w:p>
          <w:p w:rsidR="0000417B" w:rsidRPr="006E162A" w:rsidRDefault="0000417B" w:rsidP="000041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62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2027 -  </w:t>
            </w:r>
            <w:r w:rsidR="006E162A" w:rsidRPr="006E162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  478</w:t>
            </w:r>
            <w:r w:rsidRPr="006E162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,</w:t>
            </w:r>
            <w:r w:rsidR="006E162A" w:rsidRPr="006E162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3</w:t>
            </w:r>
            <w:r w:rsidRPr="006E162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E162A">
              <w:rPr>
                <w:rFonts w:ascii="Times New Roman" w:hAnsi="Times New Roman"/>
                <w:sz w:val="24"/>
                <w:szCs w:val="24"/>
                <w:u w:val="single"/>
              </w:rPr>
              <w:t>тыс</w:t>
            </w:r>
            <w:proofErr w:type="gramStart"/>
            <w:r w:rsidRPr="006E162A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Pr="006E162A">
              <w:rPr>
                <w:rFonts w:ascii="Times New Roman" w:hAnsi="Times New Roman"/>
                <w:sz w:val="24"/>
                <w:szCs w:val="24"/>
                <w:u w:val="single"/>
              </w:rPr>
              <w:t>ублей, в том числе:</w:t>
            </w:r>
          </w:p>
          <w:p w:rsidR="0000417B" w:rsidRPr="00F62151" w:rsidRDefault="0000417B" w:rsidP="0000417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="006E16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E162A" w:rsidRPr="006E162A">
              <w:rPr>
                <w:rFonts w:ascii="Times New Roman" w:hAnsi="Times New Roman"/>
                <w:sz w:val="24"/>
                <w:szCs w:val="24"/>
                <w:lang w:eastAsia="ru-RU"/>
              </w:rPr>
              <w:t>478,3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</w:t>
            </w:r>
            <w:r w:rsidR="006E162A">
              <w:rPr>
                <w:rFonts w:ascii="Times New Roman" w:hAnsi="Times New Roman"/>
                <w:sz w:val="24"/>
                <w:szCs w:val="24"/>
                <w:lang w:eastAsia="ru-RU"/>
              </w:rPr>
              <w:t>ей-  средства сельского бюджета.</w:t>
            </w:r>
          </w:p>
          <w:p w:rsidR="000C1E30" w:rsidRPr="00F62151" w:rsidRDefault="000C1E30" w:rsidP="003B390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E15A87" w:rsidRDefault="00E15A87" w:rsidP="002D30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E15A87" w:rsidRDefault="00E15A87" w:rsidP="002D30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E15A87" w:rsidRPr="00F62151" w:rsidRDefault="00E15A87" w:rsidP="002D30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z w:val="24"/>
          <w:szCs w:val="24"/>
          <w:lang w:eastAsia="ru-RU"/>
        </w:rPr>
        <w:t>2. ХАРАКТЕРИСТИКА ТЕКУЩЕГО СОСТОЯНИЯ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b/>
          <w:sz w:val="24"/>
          <w:szCs w:val="24"/>
          <w:lang w:eastAsia="ru-RU"/>
        </w:rPr>
        <w:t>ЖИЛИЩНО-КОММУНАЛЬНОГО ХОЗЯЙСТВА, ОСНОВНЫЕ ПОКАЗАТЕЛИ СОЦИАЛЬНО ЭКОНОМИЧЕСКОГО РАЗВИТИЯ ИННОКЕНТЬЕВСКОГО СЕЛЬСОВЕТА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F62151">
        <w:rPr>
          <w:rFonts w:ascii="Times New Roman" w:hAnsi="Times New Roman"/>
          <w:sz w:val="24"/>
          <w:szCs w:val="24"/>
          <w:lang w:eastAsia="ru-RU"/>
        </w:rPr>
        <w:tab/>
        <w:t xml:space="preserve">На территории муниципального образования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Иннокентьевский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  находится </w:t>
      </w:r>
      <w:r w:rsidR="0000417B">
        <w:rPr>
          <w:rFonts w:ascii="Times New Roman" w:hAnsi="Times New Roman"/>
          <w:sz w:val="24"/>
          <w:szCs w:val="24"/>
          <w:lang w:eastAsia="ru-RU"/>
        </w:rPr>
        <w:t>1 населенный пункт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: село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Иннокентьевка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041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численность населения составляет </w:t>
      </w:r>
      <w:r w:rsidR="0000417B">
        <w:rPr>
          <w:rFonts w:ascii="Times New Roman" w:hAnsi="Times New Roman"/>
          <w:sz w:val="24"/>
          <w:szCs w:val="24"/>
          <w:lang w:eastAsia="ru-RU"/>
        </w:rPr>
        <w:t>306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чел,. Площадь земель муниципального образования составляет </w:t>
      </w:r>
      <w:smartTag w:uri="urn:schemas-microsoft-com:office:smarttags" w:element="metricconverter">
        <w:smartTagPr>
          <w:attr w:name="ProductID" w:val="13376 га"/>
        </w:smartTagPr>
        <w:r w:rsidRPr="00F62151">
          <w:rPr>
            <w:rFonts w:ascii="Times New Roman" w:hAnsi="Times New Roman"/>
            <w:sz w:val="24"/>
            <w:szCs w:val="24"/>
            <w:lang w:eastAsia="ru-RU"/>
          </w:rPr>
          <w:t xml:space="preserve">13376 </w:t>
        </w:r>
        <w:proofErr w:type="gramStart"/>
        <w:r w:rsidRPr="00F62151">
          <w:rPr>
            <w:rFonts w:ascii="Times New Roman" w:hAnsi="Times New Roman"/>
            <w:sz w:val="24"/>
            <w:szCs w:val="24"/>
            <w:lang w:eastAsia="ru-RU"/>
          </w:rPr>
          <w:t>га</w:t>
        </w:r>
      </w:smartTag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в том числе </w:t>
      </w:r>
      <w:smartTag w:uri="urn:schemas-microsoft-com:office:smarttags" w:element="metricconverter">
        <w:smartTagPr>
          <w:attr w:name="ProductID" w:val="42,4 га"/>
        </w:smartTagPr>
        <w:r w:rsidRPr="00F62151">
          <w:rPr>
            <w:rFonts w:ascii="Times New Roman" w:hAnsi="Times New Roman"/>
            <w:sz w:val="24"/>
            <w:szCs w:val="24"/>
            <w:lang w:eastAsia="ru-RU"/>
          </w:rPr>
          <w:t>42,4 га</w:t>
        </w:r>
      </w:smartTag>
      <w:r w:rsidRPr="00F62151">
        <w:rPr>
          <w:rFonts w:ascii="Times New Roman" w:hAnsi="Times New Roman"/>
          <w:sz w:val="24"/>
          <w:szCs w:val="24"/>
          <w:lang w:eastAsia="ru-RU"/>
        </w:rPr>
        <w:t xml:space="preserve">  земли сельскохозяйственного назначения.</w:t>
      </w:r>
    </w:p>
    <w:p w:rsidR="00E15A87" w:rsidRDefault="0000417B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2D3007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В последние годы проводилась целенаправленная работа по благоустройству территории и</w:t>
      </w:r>
      <w:r w:rsidR="0000417B">
        <w:rPr>
          <w:rFonts w:ascii="Times New Roman" w:hAnsi="Times New Roman"/>
          <w:sz w:val="24"/>
          <w:szCs w:val="24"/>
          <w:lang w:eastAsia="ru-RU"/>
        </w:rPr>
        <w:t xml:space="preserve"> социальному развитию населенного пункта</w:t>
      </w:r>
      <w:r w:rsidRPr="00F62151">
        <w:rPr>
          <w:rFonts w:ascii="Times New Roman" w:hAnsi="Times New Roman"/>
          <w:sz w:val="24"/>
          <w:szCs w:val="24"/>
          <w:lang w:eastAsia="ru-RU"/>
        </w:rPr>
        <w:t>.</w:t>
      </w:r>
    </w:p>
    <w:p w:rsidR="00B53DBC" w:rsidRDefault="0000417B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Три</w:t>
      </w:r>
      <w:r w:rsidR="00B53DBC">
        <w:rPr>
          <w:rFonts w:ascii="Times New Roman" w:hAnsi="Times New Roman"/>
          <w:sz w:val="24"/>
          <w:szCs w:val="24"/>
          <w:lang w:eastAsia="ru-RU"/>
        </w:rPr>
        <w:t xml:space="preserve"> года администрация </w:t>
      </w:r>
      <w:proofErr w:type="spellStart"/>
      <w:r w:rsidR="00B53DBC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="00B53DBC">
        <w:rPr>
          <w:rFonts w:ascii="Times New Roman" w:hAnsi="Times New Roman"/>
          <w:sz w:val="24"/>
          <w:szCs w:val="24"/>
          <w:lang w:eastAsia="ru-RU"/>
        </w:rPr>
        <w:t xml:space="preserve"> сельсовета принимает участие в подпрограмме «Поддержка местных инициатив» (ППМИ)  государственной программы Красноярск5огог края «Содействие развитию местного самоуправления», утвержденной постановление Правительства Красноярского края от 30.09.2013 г. № 517-п.</w:t>
      </w:r>
    </w:p>
    <w:p w:rsidR="00B53DBC" w:rsidRDefault="00AE557B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B53DBC">
        <w:rPr>
          <w:rFonts w:ascii="Times New Roman" w:hAnsi="Times New Roman"/>
          <w:sz w:val="24"/>
          <w:szCs w:val="24"/>
          <w:lang w:eastAsia="ru-RU"/>
        </w:rPr>
        <w:t>С помощью  ППМИ в 2022 году обустроили современную, эстетическую  детскую игровую площадку, которая сделала наше село уютным и привлекательным. А самое главное, решили проблему организации активного и безопасного отдыха наших детей.</w:t>
      </w:r>
    </w:p>
    <w:p w:rsidR="00C450DD" w:rsidRDefault="00AE557B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B53DBC">
        <w:rPr>
          <w:rFonts w:ascii="Times New Roman" w:hAnsi="Times New Roman"/>
          <w:sz w:val="24"/>
          <w:szCs w:val="24"/>
          <w:lang w:eastAsia="ru-RU"/>
        </w:rPr>
        <w:t xml:space="preserve">В 2023 году </w:t>
      </w:r>
      <w:r w:rsidR="006F1AA8">
        <w:rPr>
          <w:rFonts w:ascii="Times New Roman" w:hAnsi="Times New Roman"/>
          <w:sz w:val="24"/>
          <w:szCs w:val="24"/>
          <w:lang w:eastAsia="ru-RU"/>
        </w:rPr>
        <w:t xml:space="preserve">заменили </w:t>
      </w:r>
      <w:r w:rsidR="00B53DBC">
        <w:rPr>
          <w:rFonts w:ascii="Times New Roman" w:hAnsi="Times New Roman"/>
          <w:sz w:val="24"/>
          <w:szCs w:val="24"/>
          <w:lang w:eastAsia="ru-RU"/>
        </w:rPr>
        <w:t xml:space="preserve"> памятник участникам ВОВ</w:t>
      </w:r>
      <w:r w:rsidR="002444A4">
        <w:rPr>
          <w:rFonts w:ascii="Times New Roman" w:hAnsi="Times New Roman"/>
          <w:sz w:val="24"/>
          <w:szCs w:val="24"/>
          <w:lang w:eastAsia="ru-RU"/>
        </w:rPr>
        <w:t xml:space="preserve"> в рамках проекта –</w:t>
      </w:r>
      <w:proofErr w:type="gramStart"/>
      <w:r w:rsidR="002444A4">
        <w:rPr>
          <w:rFonts w:ascii="Times New Roman" w:hAnsi="Times New Roman"/>
          <w:sz w:val="24"/>
          <w:szCs w:val="24"/>
          <w:lang w:eastAsia="ru-RU"/>
        </w:rPr>
        <w:t>«П</w:t>
      </w:r>
      <w:proofErr w:type="gramEnd"/>
      <w:r w:rsidR="002444A4">
        <w:rPr>
          <w:rFonts w:ascii="Times New Roman" w:hAnsi="Times New Roman"/>
          <w:sz w:val="24"/>
          <w:szCs w:val="24"/>
          <w:lang w:eastAsia="ru-RU"/>
        </w:rPr>
        <w:t>амяти жить века!»</w:t>
      </w:r>
      <w:r w:rsidR="00B53DBC">
        <w:rPr>
          <w:rFonts w:ascii="Times New Roman" w:hAnsi="Times New Roman"/>
          <w:sz w:val="24"/>
          <w:szCs w:val="24"/>
          <w:lang w:eastAsia="ru-RU"/>
        </w:rPr>
        <w:t>.</w:t>
      </w:r>
      <w:r w:rsidR="002444A4">
        <w:rPr>
          <w:rFonts w:ascii="Times New Roman" w:hAnsi="Times New Roman"/>
          <w:sz w:val="24"/>
          <w:szCs w:val="24"/>
          <w:lang w:eastAsia="ru-RU"/>
        </w:rPr>
        <w:t xml:space="preserve"> Этот проект </w:t>
      </w:r>
      <w:r>
        <w:rPr>
          <w:rFonts w:ascii="Times New Roman" w:hAnsi="Times New Roman"/>
          <w:sz w:val="24"/>
          <w:szCs w:val="24"/>
          <w:lang w:eastAsia="ru-RU"/>
        </w:rPr>
        <w:t>направлен</w:t>
      </w:r>
      <w:r w:rsidR="0000417B">
        <w:rPr>
          <w:rFonts w:ascii="Times New Roman" w:hAnsi="Times New Roman"/>
          <w:sz w:val="24"/>
          <w:szCs w:val="24"/>
          <w:lang w:eastAsia="ru-RU"/>
        </w:rPr>
        <w:t xml:space="preserve"> на сохранение исторической</w:t>
      </w:r>
      <w:r w:rsidR="002444A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памяти села.</w:t>
      </w:r>
    </w:p>
    <w:p w:rsidR="00C450DD" w:rsidRDefault="00AE557B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0417B">
        <w:rPr>
          <w:rFonts w:ascii="Times New Roman" w:hAnsi="Times New Roman"/>
          <w:sz w:val="24"/>
          <w:szCs w:val="24"/>
          <w:lang w:eastAsia="ru-RU"/>
        </w:rPr>
        <w:t>В 2024 году продолжили б</w:t>
      </w:r>
      <w:r>
        <w:rPr>
          <w:rFonts w:ascii="Times New Roman" w:hAnsi="Times New Roman"/>
          <w:sz w:val="24"/>
          <w:szCs w:val="24"/>
          <w:lang w:eastAsia="ru-RU"/>
        </w:rPr>
        <w:t>лагоустройс</w:t>
      </w:r>
      <w:r w:rsidR="009C7406">
        <w:rPr>
          <w:rFonts w:ascii="Times New Roman" w:hAnsi="Times New Roman"/>
          <w:sz w:val="24"/>
          <w:szCs w:val="24"/>
          <w:lang w:eastAsia="ru-RU"/>
        </w:rPr>
        <w:t>тво места памяти участника</w:t>
      </w:r>
      <w:r w:rsidR="00C450DD">
        <w:rPr>
          <w:rFonts w:ascii="Times New Roman" w:hAnsi="Times New Roman"/>
          <w:sz w:val="24"/>
          <w:szCs w:val="24"/>
          <w:lang w:eastAsia="ru-RU"/>
        </w:rPr>
        <w:t>м ВОВ. Заменили стар</w:t>
      </w:r>
      <w:r w:rsidR="00055D59">
        <w:rPr>
          <w:rFonts w:ascii="Times New Roman" w:hAnsi="Times New Roman"/>
          <w:sz w:val="24"/>
          <w:szCs w:val="24"/>
          <w:lang w:eastAsia="ru-RU"/>
        </w:rPr>
        <w:t xml:space="preserve">ое ограждение </w:t>
      </w:r>
      <w:proofErr w:type="gramStart"/>
      <w:r w:rsidR="00055D59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="00055D59">
        <w:rPr>
          <w:rFonts w:ascii="Times New Roman" w:hAnsi="Times New Roman"/>
          <w:sz w:val="24"/>
          <w:szCs w:val="24"/>
          <w:lang w:eastAsia="ru-RU"/>
        </w:rPr>
        <w:t xml:space="preserve"> металлическое.</w:t>
      </w:r>
    </w:p>
    <w:p w:rsidR="00B53DBC" w:rsidRPr="00F62151" w:rsidRDefault="00AE557B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Обустройство места памяти расположенного в </w:t>
      </w:r>
      <w:r w:rsidR="0000417B">
        <w:rPr>
          <w:rFonts w:ascii="Times New Roman" w:hAnsi="Times New Roman"/>
          <w:sz w:val="24"/>
          <w:szCs w:val="24"/>
          <w:lang w:eastAsia="ru-RU"/>
        </w:rPr>
        <w:t>центре села, значительно изменило его культурный облик, стало достопримечательным местом для проведения митингов и праздничных мероприятий.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В то же время в вопросах благоустройства территории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имеется ряд проблем.</w:t>
      </w:r>
    </w:p>
    <w:p w:rsidR="002D3007" w:rsidRPr="00F62151" w:rsidRDefault="009C7406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Благоустройство населенного пункта</w:t>
      </w:r>
      <w:r w:rsidR="002D3007" w:rsidRPr="00F62151">
        <w:rPr>
          <w:rFonts w:ascii="Times New Roman" w:hAnsi="Times New Roman"/>
          <w:sz w:val="24"/>
          <w:szCs w:val="24"/>
          <w:lang w:eastAsia="ru-RU"/>
        </w:rPr>
        <w:t xml:space="preserve"> поселения не отвечает современным требованиям.</w:t>
      </w:r>
    </w:p>
    <w:p w:rsidR="009C7406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Большие нарекания вызывает благоустройство и санитарное содержание дворовых территорий. </w:t>
      </w:r>
    </w:p>
    <w:p w:rsidR="002D3007" w:rsidRPr="00F62151" w:rsidRDefault="009C7406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3007" w:rsidRPr="00F62151">
        <w:rPr>
          <w:rFonts w:ascii="Times New Roman" w:hAnsi="Times New Roman"/>
          <w:sz w:val="24"/>
          <w:szCs w:val="24"/>
          <w:lang w:eastAsia="ru-RU"/>
        </w:rPr>
        <w:t xml:space="preserve">    Несмотря на </w:t>
      </w:r>
      <w:proofErr w:type="gramStart"/>
      <w:r w:rsidR="002D3007" w:rsidRPr="00F62151">
        <w:rPr>
          <w:rFonts w:ascii="Times New Roman" w:hAnsi="Times New Roman"/>
          <w:sz w:val="24"/>
          <w:szCs w:val="24"/>
          <w:lang w:eastAsia="ru-RU"/>
        </w:rPr>
        <w:t>предпринимаемые меры</w:t>
      </w:r>
      <w:proofErr w:type="gramEnd"/>
      <w:r w:rsidR="002D3007" w:rsidRPr="00F62151">
        <w:rPr>
          <w:rFonts w:ascii="Times New Roman" w:hAnsi="Times New Roman"/>
          <w:sz w:val="24"/>
          <w:szCs w:val="24"/>
          <w:lang w:eastAsia="ru-RU"/>
        </w:rPr>
        <w:t>, на территории имеются отдельные домовладения не ухожены.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пунктов.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</w:t>
      </w:r>
      <w:r w:rsidRPr="00F62151">
        <w:rPr>
          <w:rFonts w:ascii="Times New Roman" w:hAnsi="Times New Roman"/>
          <w:sz w:val="24"/>
          <w:szCs w:val="24"/>
          <w:lang w:eastAsia="ru-RU"/>
        </w:rPr>
        <w:lastRenderedPageBreak/>
        <w:t>органов местного самоуправления, но и  организаций различных форм собственности, граждан поселения.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2D3007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муниципальной программой.</w:t>
      </w:r>
      <w:r w:rsidR="001D183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C7406" w:rsidRPr="00F62151" w:rsidRDefault="009C7406" w:rsidP="009C74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>В настоящее время уличное освещение составляет 90% от необходимого, для восстановления освещения требуется дополнительное финансирование.</w:t>
      </w:r>
    </w:p>
    <w:p w:rsidR="001D1830" w:rsidRPr="00F62151" w:rsidRDefault="001D1830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3007" w:rsidRPr="009C7406" w:rsidRDefault="00055D59" w:rsidP="002D30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z w:val="24"/>
          <w:szCs w:val="24"/>
          <w:lang w:eastAsia="ru-RU"/>
        </w:rPr>
        <w:t xml:space="preserve">ПРИОРИТЕТЫ И ЦЕЛИ СОЦИАЛЬНО- ЭКОНОМИЧЕСКОГО РАЗВИТИЯ ЖИЛИЩНО-КОММУНАЛЬНОГО ХОЗЯЙСТВА ТЕРРИТОРИИ СЕЛЬСОВЕТА ОПИСАНИЕ ОСНОВНЫХ ЦЕЛЕЙ И ЗАДАЧ ПРОГРАММЫ, ТЕНДЕНЦИИ СОЦИАЛЬНО- ЭКОНОМИЧЕСКОГО РАЗВИТИЯ СООТВЕТСТВУЮЩЕЙ СФЕРЫ 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сельсовета. Анализ проведен по показателям  результата, исследования которых сформулированы цели, задачи и направления деятельности при осуществлении программы.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>Координация деятельности предприятий, организаций и учреждений, занимающихся благоустройством  населенных пунктов.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 поселения. В связи с этим требуется привлечение специализированных организаций для решения существующих проблем. 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Одной из задач и является </w:t>
      </w: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</w:t>
      </w:r>
      <w:r w:rsidR="00C450DD">
        <w:rPr>
          <w:rFonts w:ascii="Times New Roman" w:hAnsi="Times New Roman"/>
          <w:color w:val="000000"/>
          <w:sz w:val="24"/>
          <w:szCs w:val="24"/>
          <w:lang w:eastAsia="ru-RU"/>
        </w:rPr>
        <w:t>ектов благоустройства населенного пункта</w:t>
      </w: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D3007" w:rsidRPr="009C7406" w:rsidRDefault="002D3007" w:rsidP="002D3007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Сетью наружного освещения не достаточно оснащена вся территория поселения. </w:t>
      </w:r>
      <w:r w:rsidR="00055D5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Таким образом, проблема заключается в восстановлении имеющегося освещения, его реконструкции и строительстве нового на улицах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Pr="00F6215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sz w:val="24"/>
          <w:szCs w:val="24"/>
          <w:lang w:eastAsia="ru-RU"/>
        </w:rPr>
        <w:t>приоритетами в области организации и содержания уличного освещения является: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>Создания комфортных условий проживания населения;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>Обеспечение и содержание уличного освещения;</w:t>
      </w:r>
    </w:p>
    <w:p w:rsidR="002D3007" w:rsidRPr="00F62151" w:rsidRDefault="002D3007" w:rsidP="006F1AA8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Предусматривается комплекс работ по восстановлению до нормативного уровня освещенности улиц поселения с применением прогрессивных энергосберегающих технологий и материалов.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Одной из проблем благоустройства территории поселения является негативное отношение жителей к элементам благоустройства: создаются несанкционированные свалки мусора, содержание гражданами с нарушением всех норм и правил домашних животных.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Анализ показывает, что проблема заключается в низком уровне культуры поведения жителей поселения  на улицах и во дворах, небрежном отношении к элементам благоустройства</w:t>
      </w:r>
    </w:p>
    <w:p w:rsidR="002D3007" w:rsidRPr="00055D59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D59">
        <w:rPr>
          <w:rFonts w:ascii="Times New Roman" w:hAnsi="Times New Roman"/>
          <w:sz w:val="24"/>
          <w:szCs w:val="24"/>
          <w:lang w:eastAsia="ru-RU"/>
        </w:rPr>
        <w:t>- Проведение конкурсов на звание "</w:t>
      </w:r>
      <w:r w:rsidR="00C450DD" w:rsidRPr="00055D59">
        <w:rPr>
          <w:rFonts w:ascii="Times New Roman" w:hAnsi="Times New Roman"/>
          <w:sz w:val="24"/>
          <w:szCs w:val="24"/>
          <w:lang w:eastAsia="ru-RU"/>
        </w:rPr>
        <w:t>Усадьба образцового содержания</w:t>
      </w:r>
      <w:r w:rsidRPr="00055D59">
        <w:rPr>
          <w:rFonts w:ascii="Times New Roman" w:hAnsi="Times New Roman"/>
          <w:sz w:val="24"/>
          <w:szCs w:val="24"/>
          <w:lang w:eastAsia="ru-RU"/>
        </w:rPr>
        <w:t xml:space="preserve">",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территорий поселения. </w:t>
      </w:r>
    </w:p>
    <w:p w:rsidR="002D3007" w:rsidRPr="00055D59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D59">
        <w:rPr>
          <w:rFonts w:ascii="Times New Roman" w:hAnsi="Times New Roman"/>
          <w:sz w:val="24"/>
          <w:szCs w:val="24"/>
          <w:lang w:eastAsia="ru-RU"/>
        </w:rPr>
        <w:t xml:space="preserve">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придомовой территории.</w:t>
      </w:r>
    </w:p>
    <w:p w:rsidR="002D3007" w:rsidRPr="00F62151" w:rsidRDefault="00C450DD" w:rsidP="002D3007">
      <w:pPr>
        <w:spacing w:after="0" w:line="288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В течение 2025</w:t>
      </w:r>
      <w:r w:rsidR="002D3007" w:rsidRPr="00F621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2030 годов необходимо организовать и провести: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различные конкурсы, направленные на озеленение дворов, придомовой территории. </w:t>
      </w:r>
    </w:p>
    <w:p w:rsidR="002D3007" w:rsidRPr="00F62151" w:rsidRDefault="002D3007" w:rsidP="002D3007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2D3007" w:rsidRPr="00F62151" w:rsidRDefault="002D3007" w:rsidP="002D3007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2D3007" w:rsidRPr="00F62151" w:rsidRDefault="002D3007" w:rsidP="002D3007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>Данная муниципальная программа направлена на повышение уровня комплексного благоустройства территории сельсовета:</w:t>
      </w:r>
    </w:p>
    <w:p w:rsidR="002D3007" w:rsidRPr="00F62151" w:rsidRDefault="002D3007" w:rsidP="002D3007">
      <w:pPr>
        <w:spacing w:after="0" w:line="240" w:lineRule="auto"/>
        <w:ind w:firstLine="6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ind w:firstLine="6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z w:val="24"/>
          <w:szCs w:val="24"/>
          <w:lang w:eastAsia="ru-RU"/>
        </w:rPr>
        <w:t>Цель муниципальной программы: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Повышение общего  уровня благоустройства территории 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сельсовета;</w:t>
      </w: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641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z w:val="24"/>
          <w:szCs w:val="24"/>
          <w:lang w:eastAsia="ru-RU"/>
        </w:rPr>
        <w:t>Задачи муниципальной программы: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>1. Организация и содержание уличного освещения.</w:t>
      </w: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>2. Организация и содержание прочих объектов благоустройства.</w:t>
      </w: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</w:t>
      </w:r>
      <w:r w:rsidRPr="00F62151">
        <w:rPr>
          <w:rFonts w:ascii="Times New Roman" w:hAnsi="Times New Roman"/>
          <w:sz w:val="24"/>
          <w:szCs w:val="24"/>
        </w:rPr>
        <w:t>Улучшение внешнего вида территории села</w:t>
      </w:r>
    </w:p>
    <w:p w:rsidR="002D3007" w:rsidRPr="00F62151" w:rsidRDefault="002D3007" w:rsidP="002D30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F62151">
        <w:rPr>
          <w:rFonts w:ascii="Times New Roman" w:hAnsi="Times New Roman"/>
          <w:sz w:val="24"/>
          <w:szCs w:val="24"/>
        </w:rPr>
        <w:t xml:space="preserve">  Организация благоустройства кладбища</w:t>
      </w:r>
    </w:p>
    <w:p w:rsidR="002D3007" w:rsidRPr="00F62151" w:rsidRDefault="009D14E6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3007" w:rsidRPr="00F62151" w:rsidRDefault="002D3007" w:rsidP="002D30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D3007" w:rsidRPr="00146CAF" w:rsidRDefault="002D3007" w:rsidP="00146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b/>
          <w:sz w:val="24"/>
          <w:szCs w:val="24"/>
          <w:lang w:eastAsia="ru-RU"/>
        </w:rPr>
        <w:tab/>
        <w:t>4. Прогноз конечных результатов реализации программы</w:t>
      </w:r>
    </w:p>
    <w:p w:rsidR="002D3007" w:rsidRPr="00F62151" w:rsidRDefault="002D3007" w:rsidP="002D30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>Для осуществления мониторинга оценки программы применяются целевые показатели результативности.</w:t>
      </w:r>
    </w:p>
    <w:p w:rsidR="002D3007" w:rsidRPr="00F62151" w:rsidRDefault="002D3007" w:rsidP="002D30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>Источниками информации по показателям являются отчетные данные.</w:t>
      </w:r>
    </w:p>
    <w:p w:rsidR="002D3007" w:rsidRPr="00F62151" w:rsidRDefault="002D3007" w:rsidP="002D30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 xml:space="preserve">    Целевые показатели муниципальной программы:</w:t>
      </w:r>
    </w:p>
    <w:p w:rsidR="002D3007" w:rsidRPr="00F62151" w:rsidRDefault="002D3007" w:rsidP="002D3007">
      <w:pPr>
        <w:spacing w:after="0" w:line="228" w:lineRule="auto"/>
        <w:ind w:left="-28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 xml:space="preserve"> - Увеличение доли освещенности улиц поселения 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(</w:t>
      </w:r>
      <w:r w:rsidR="00B641D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2015 год- 60%, 2016 год- 65%, 2017год -68%, 2018 год -70,0%, 2019 год – 70,1%</w:t>
      </w:r>
      <w:r w:rsidR="00B641D6">
        <w:rPr>
          <w:rFonts w:ascii="Times New Roman" w:hAnsi="Times New Roman"/>
          <w:sz w:val="24"/>
          <w:szCs w:val="24"/>
          <w:lang w:eastAsia="ru-RU"/>
        </w:rPr>
        <w:t>, 2020 год -75,0%), 2021 год -80</w:t>
      </w:r>
      <w:r w:rsidRPr="00F62151">
        <w:rPr>
          <w:rFonts w:ascii="Times New Roman" w:hAnsi="Times New Roman"/>
          <w:sz w:val="24"/>
          <w:szCs w:val="24"/>
          <w:lang w:eastAsia="ru-RU"/>
        </w:rPr>
        <w:t>,0%,2022 год –</w:t>
      </w:r>
      <w:r w:rsidR="00B641D6">
        <w:rPr>
          <w:rFonts w:ascii="Times New Roman" w:hAnsi="Times New Roman"/>
          <w:sz w:val="24"/>
          <w:szCs w:val="24"/>
          <w:lang w:eastAsia="ru-RU"/>
        </w:rPr>
        <w:t xml:space="preserve"> 88,1%, 2023 год -89,0%,0, 2024г-90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,0% </w:t>
      </w:r>
      <w:r w:rsidR="00B641D6">
        <w:rPr>
          <w:rFonts w:ascii="Times New Roman" w:hAnsi="Times New Roman"/>
          <w:sz w:val="24"/>
          <w:szCs w:val="24"/>
          <w:lang w:eastAsia="ru-RU"/>
        </w:rPr>
        <w:t>, 2025г.-90%,2026г-91</w:t>
      </w:r>
      <w:r w:rsidR="00B876D1">
        <w:rPr>
          <w:rFonts w:ascii="Times New Roman" w:hAnsi="Times New Roman"/>
          <w:sz w:val="24"/>
          <w:szCs w:val="24"/>
          <w:lang w:eastAsia="ru-RU"/>
        </w:rPr>
        <w:t>,%</w:t>
      </w:r>
      <w:r w:rsidR="00B641D6">
        <w:rPr>
          <w:rFonts w:ascii="Times New Roman" w:hAnsi="Times New Roman"/>
          <w:sz w:val="24"/>
          <w:szCs w:val="24"/>
          <w:lang w:eastAsia="ru-RU"/>
        </w:rPr>
        <w:t>, 2027г-95%)</w:t>
      </w:r>
    </w:p>
    <w:p w:rsidR="002D3007" w:rsidRPr="00F62151" w:rsidRDefault="002D3007" w:rsidP="00B876D1">
      <w:pPr>
        <w:spacing w:after="0" w:line="228" w:lineRule="auto"/>
        <w:ind w:left="-28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sz w:val="24"/>
          <w:szCs w:val="24"/>
        </w:rPr>
        <w:t xml:space="preserve">Достижение целей по приведению улиц и дворов в состояние, соответствующее современным требованиям и стандартам;-   </w:t>
      </w:r>
      <w:proofErr w:type="gramStart"/>
      <w:r w:rsidRPr="00F6215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62151">
        <w:rPr>
          <w:rFonts w:ascii="Times New Roman" w:hAnsi="Times New Roman"/>
          <w:sz w:val="24"/>
          <w:szCs w:val="24"/>
        </w:rPr>
        <w:t>2019 год-</w:t>
      </w:r>
      <w:r w:rsidR="00B641D6">
        <w:rPr>
          <w:rFonts w:ascii="Times New Roman" w:hAnsi="Times New Roman"/>
          <w:sz w:val="24"/>
          <w:szCs w:val="24"/>
        </w:rPr>
        <w:t>33,0</w:t>
      </w:r>
      <w:r w:rsidRPr="00F62151">
        <w:rPr>
          <w:rFonts w:ascii="Times New Roman" w:hAnsi="Times New Roman"/>
          <w:sz w:val="24"/>
          <w:szCs w:val="24"/>
        </w:rPr>
        <w:t>%, 2020 год-</w:t>
      </w:r>
      <w:r w:rsidR="00B641D6">
        <w:rPr>
          <w:rFonts w:ascii="Times New Roman" w:hAnsi="Times New Roman"/>
          <w:sz w:val="24"/>
          <w:szCs w:val="24"/>
        </w:rPr>
        <w:t>35,0</w:t>
      </w:r>
      <w:r w:rsidRPr="00F62151">
        <w:rPr>
          <w:rFonts w:ascii="Times New Roman" w:hAnsi="Times New Roman"/>
          <w:sz w:val="24"/>
          <w:szCs w:val="24"/>
        </w:rPr>
        <w:t>%, 2021 год-</w:t>
      </w:r>
      <w:r w:rsidR="00B641D6">
        <w:rPr>
          <w:rFonts w:ascii="Times New Roman" w:hAnsi="Times New Roman"/>
          <w:sz w:val="24"/>
          <w:szCs w:val="24"/>
        </w:rPr>
        <w:t>39,0%, 2022 год – 40%,2023 год – 48</w:t>
      </w:r>
      <w:r w:rsidRPr="00F62151">
        <w:rPr>
          <w:rFonts w:ascii="Times New Roman" w:hAnsi="Times New Roman"/>
          <w:sz w:val="24"/>
          <w:szCs w:val="24"/>
        </w:rPr>
        <w:t>%</w:t>
      </w:r>
      <w:r w:rsidR="00B641D6">
        <w:rPr>
          <w:rFonts w:ascii="Times New Roman" w:hAnsi="Times New Roman"/>
          <w:sz w:val="24"/>
          <w:szCs w:val="24"/>
        </w:rPr>
        <w:t>; 2024-50%; 2025г -50</w:t>
      </w:r>
      <w:r>
        <w:rPr>
          <w:rFonts w:ascii="Times New Roman" w:hAnsi="Times New Roman"/>
          <w:sz w:val="24"/>
          <w:szCs w:val="24"/>
        </w:rPr>
        <w:t>%</w:t>
      </w:r>
      <w:r w:rsidR="00B876D1">
        <w:rPr>
          <w:rFonts w:ascii="Times New Roman" w:hAnsi="Times New Roman"/>
          <w:sz w:val="24"/>
          <w:szCs w:val="24"/>
        </w:rPr>
        <w:t xml:space="preserve">, </w:t>
      </w:r>
      <w:r w:rsidR="00B641D6">
        <w:rPr>
          <w:rFonts w:ascii="Times New Roman" w:hAnsi="Times New Roman"/>
          <w:sz w:val="24"/>
          <w:szCs w:val="24"/>
          <w:lang w:eastAsia="ru-RU"/>
        </w:rPr>
        <w:t>2026г-7</w:t>
      </w:r>
      <w:r w:rsidR="009D14E6">
        <w:rPr>
          <w:rFonts w:ascii="Times New Roman" w:hAnsi="Times New Roman"/>
          <w:sz w:val="24"/>
          <w:szCs w:val="24"/>
          <w:lang w:eastAsia="ru-RU"/>
        </w:rPr>
        <w:t>0</w:t>
      </w:r>
      <w:r w:rsidR="00B876D1">
        <w:rPr>
          <w:rFonts w:ascii="Times New Roman" w:hAnsi="Times New Roman"/>
          <w:sz w:val="24"/>
          <w:szCs w:val="24"/>
          <w:lang w:eastAsia="ru-RU"/>
        </w:rPr>
        <w:t>,%.</w:t>
      </w:r>
      <w:r w:rsidR="00B641D6">
        <w:rPr>
          <w:rFonts w:ascii="Times New Roman" w:hAnsi="Times New Roman"/>
          <w:sz w:val="24"/>
          <w:szCs w:val="24"/>
          <w:lang w:eastAsia="ru-RU"/>
        </w:rPr>
        <w:t>, 2027г-80%</w:t>
      </w:r>
      <w:r w:rsidR="00B876D1">
        <w:rPr>
          <w:rFonts w:ascii="Times New Roman" w:hAnsi="Times New Roman"/>
          <w:sz w:val="24"/>
          <w:szCs w:val="24"/>
          <w:lang w:eastAsia="ru-RU"/>
        </w:rPr>
        <w:t>)</w:t>
      </w:r>
    </w:p>
    <w:p w:rsidR="002D3007" w:rsidRPr="00F62151" w:rsidRDefault="009D14E6" w:rsidP="002D30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D3007" w:rsidRPr="00F62151" w:rsidRDefault="002D3007" w:rsidP="002D3007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реализации программы ожидается создание условий, обеспечивающих комфортные условия для проживания, работы и отдыха населения,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улучшение экологической обстановки  </w:t>
      </w: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территории муниципального образования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Иннокентьевский</w:t>
      </w:r>
      <w:proofErr w:type="spellEnd"/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сельсовет;</w:t>
      </w:r>
    </w:p>
    <w:p w:rsidR="002D3007" w:rsidRPr="00F62151" w:rsidRDefault="002D3007" w:rsidP="002D300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совершенствование эстетического состояния  территории поселения;</w:t>
      </w:r>
    </w:p>
    <w:p w:rsidR="002D3007" w:rsidRPr="00F62151" w:rsidRDefault="002D3007" w:rsidP="002D300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62151">
        <w:rPr>
          <w:rFonts w:ascii="Times New Roman" w:hAnsi="Times New Roman"/>
          <w:iCs/>
          <w:sz w:val="24"/>
          <w:szCs w:val="24"/>
          <w:lang w:eastAsia="ru-RU"/>
        </w:rPr>
        <w:t xml:space="preserve">увеличение площади благоустроенных  зелёных насаждений в поселении; </w:t>
      </w:r>
    </w:p>
    <w:p w:rsidR="002D3007" w:rsidRPr="00F62151" w:rsidRDefault="002D3007" w:rsidP="002D300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D3007" w:rsidRPr="00F62151" w:rsidRDefault="002D3007" w:rsidP="002D3007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z w:val="24"/>
          <w:szCs w:val="24"/>
          <w:lang w:eastAsia="ru-RU"/>
        </w:rPr>
        <w:t xml:space="preserve">Информация по отдельным мероприятиям программы.  </w:t>
      </w:r>
    </w:p>
    <w:p w:rsidR="002D3007" w:rsidRPr="00F62151" w:rsidRDefault="002D3007" w:rsidP="002D3007">
      <w:pPr>
        <w:spacing w:after="0" w:line="288" w:lineRule="auto"/>
        <w:ind w:left="168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Муниципальная программа реализуется в рамках отдельных мероприятий.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Главным распределителем бюджетных средств на выполнение мероприятий выступает администрация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сельсовета.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Получателем бюджетных средств является администрация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сельсовета.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Реализация программы осуществляется в рамках следующих мероприятий:</w:t>
      </w:r>
    </w:p>
    <w:p w:rsidR="002D3007" w:rsidRPr="00F62151" w:rsidRDefault="002D3007" w:rsidP="002D30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151">
        <w:rPr>
          <w:rFonts w:ascii="Times New Roman" w:hAnsi="Times New Roman"/>
          <w:sz w:val="24"/>
          <w:szCs w:val="24"/>
        </w:rPr>
        <w:t>1.  Обеспечение содержания и ремонта уличного освещения.</w:t>
      </w:r>
    </w:p>
    <w:p w:rsidR="002D3007" w:rsidRDefault="006F1AA8" w:rsidP="002D3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2D3007" w:rsidRPr="00F62151">
        <w:rPr>
          <w:rFonts w:ascii="Times New Roman" w:hAnsi="Times New Roman"/>
          <w:sz w:val="24"/>
          <w:szCs w:val="24"/>
          <w:lang w:eastAsia="ru-RU"/>
        </w:rPr>
        <w:t>.</w:t>
      </w:r>
      <w:r w:rsidR="002D3007" w:rsidRPr="00F6215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637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3780" w:rsidRPr="000C1E30">
        <w:rPr>
          <w:rFonts w:ascii="Times New Roman" w:hAnsi="Times New Roman"/>
          <w:sz w:val="24"/>
          <w:szCs w:val="24"/>
        </w:rPr>
        <w:t>Расходы на содержание общественных территорий</w:t>
      </w:r>
    </w:p>
    <w:p w:rsidR="006F1AA8" w:rsidRDefault="006F1AA8" w:rsidP="006F1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. Расходы на реализацию мероприятий по поддержке местных инициатив </w:t>
      </w:r>
    </w:p>
    <w:p w:rsidR="006F1AA8" w:rsidRPr="00F62151" w:rsidRDefault="006F1AA8" w:rsidP="006F1AA8">
      <w:pPr>
        <w:tabs>
          <w:tab w:val="left" w:pos="252"/>
          <w:tab w:val="left" w:pos="1092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Расходы по содержанию и благоустройству  кладбища на территории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сельсовета.</w:t>
      </w:r>
    </w:p>
    <w:p w:rsidR="006F1AA8" w:rsidRPr="00F62151" w:rsidRDefault="006F1AA8" w:rsidP="006F1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sz w:val="24"/>
          <w:szCs w:val="24"/>
          <w:lang w:eastAsia="ru-RU"/>
        </w:rPr>
        <w:t>Задачи программы:</w:t>
      </w:r>
    </w:p>
    <w:p w:rsidR="002D3007" w:rsidRPr="00146CAF" w:rsidRDefault="002D3007" w:rsidP="00146CA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CAF">
        <w:rPr>
          <w:rFonts w:ascii="Times New Roman" w:hAnsi="Times New Roman"/>
          <w:sz w:val="24"/>
          <w:szCs w:val="24"/>
          <w:lang w:eastAsia="ru-RU"/>
        </w:rPr>
        <w:t>Организация и содержание уличного освещения.</w:t>
      </w:r>
    </w:p>
    <w:p w:rsidR="00146CAF" w:rsidRDefault="00163780" w:rsidP="00146CAF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62151">
        <w:rPr>
          <w:rFonts w:ascii="Times New Roman" w:hAnsi="Times New Roman"/>
          <w:sz w:val="24"/>
          <w:szCs w:val="24"/>
        </w:rPr>
        <w:t>Улучшение внешнего вида территории села</w:t>
      </w:r>
    </w:p>
    <w:p w:rsidR="00146CAF" w:rsidRDefault="00146CAF" w:rsidP="00146CAF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>Организация и содержание прочих объектов благоустройства</w:t>
      </w:r>
    </w:p>
    <w:p w:rsidR="00146CAF" w:rsidRPr="00146CAF" w:rsidRDefault="00146CAF" w:rsidP="00146CAF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</w:rPr>
        <w:t>Организация благоустройства кладбища</w:t>
      </w:r>
    </w:p>
    <w:p w:rsidR="002D3007" w:rsidRPr="006F1AA8" w:rsidRDefault="002D3007" w:rsidP="002D30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z w:val="24"/>
          <w:szCs w:val="24"/>
          <w:lang w:eastAsia="ru-RU"/>
        </w:rPr>
        <w:t>6.</w:t>
      </w:r>
      <w:r w:rsidRPr="00F621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Информация о ресурсном обеспечении муниципальной программы</w:t>
      </w:r>
    </w:p>
    <w:p w:rsidR="002D3007" w:rsidRPr="00F62151" w:rsidRDefault="002D3007" w:rsidP="002D30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876D1" w:rsidRPr="00F62151" w:rsidRDefault="002D3007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 xml:space="preserve">Всего на реализацию программных мероприятий   потребуется </w:t>
      </w:r>
      <w:r w:rsidR="009C7406">
        <w:rPr>
          <w:rFonts w:ascii="Times New Roman" w:hAnsi="Times New Roman"/>
          <w:sz w:val="24"/>
          <w:szCs w:val="24"/>
          <w:u w:val="single"/>
          <w:lang w:eastAsia="ru-RU"/>
        </w:rPr>
        <w:t>18 690,7</w:t>
      </w:r>
      <w:r w:rsidR="00B876D1" w:rsidRPr="00F62151">
        <w:rPr>
          <w:rFonts w:ascii="Times New Roman" w:hAnsi="Times New Roman"/>
          <w:sz w:val="24"/>
          <w:szCs w:val="24"/>
          <w:u w:val="single"/>
          <w:lang w:eastAsia="ru-RU"/>
        </w:rPr>
        <w:t xml:space="preserve"> тыс. рублей</w:t>
      </w:r>
      <w:r w:rsidR="00B876D1" w:rsidRPr="00F62151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>в том числе:</w:t>
      </w:r>
    </w:p>
    <w:p w:rsidR="00B876D1" w:rsidRPr="00F62151" w:rsidRDefault="009C7406" w:rsidP="00B876D1">
      <w:pPr>
        <w:tabs>
          <w:tab w:val="left" w:pos="1223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4 854</w:t>
      </w:r>
      <w:r w:rsidR="00B876D1">
        <w:rPr>
          <w:rFonts w:ascii="Times New Roman" w:hAnsi="Times New Roman"/>
          <w:sz w:val="24"/>
          <w:szCs w:val="24"/>
        </w:rPr>
        <w:t>,8</w:t>
      </w:r>
      <w:r w:rsidR="00B876D1" w:rsidRPr="00F62151">
        <w:rPr>
          <w:rFonts w:ascii="Times New Roman" w:hAnsi="Times New Roman"/>
          <w:sz w:val="24"/>
          <w:szCs w:val="24"/>
        </w:rPr>
        <w:t xml:space="preserve">  тыс</w:t>
      </w:r>
      <w:proofErr w:type="gramStart"/>
      <w:r w:rsidR="00B876D1" w:rsidRPr="00F62151">
        <w:rPr>
          <w:rFonts w:ascii="Times New Roman" w:hAnsi="Times New Roman"/>
          <w:sz w:val="24"/>
          <w:szCs w:val="24"/>
        </w:rPr>
        <w:t>.р</w:t>
      </w:r>
      <w:proofErr w:type="gramEnd"/>
      <w:r w:rsidR="00B876D1" w:rsidRPr="00F62151">
        <w:rPr>
          <w:rFonts w:ascii="Times New Roman" w:hAnsi="Times New Roman"/>
          <w:sz w:val="24"/>
          <w:szCs w:val="24"/>
        </w:rPr>
        <w:t>уб. средства краевого бюджета;</w:t>
      </w:r>
    </w:p>
    <w:p w:rsidR="00B876D1" w:rsidRPr="00F62151" w:rsidRDefault="009C7406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9 554,6</w:t>
      </w:r>
      <w:r w:rsidR="00B876D1" w:rsidRPr="00F62151">
        <w:rPr>
          <w:rFonts w:ascii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="00B876D1"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="00B876D1" w:rsidRPr="00F62151">
        <w:rPr>
          <w:rFonts w:ascii="Times New Roman" w:hAnsi="Times New Roman"/>
          <w:sz w:val="24"/>
          <w:szCs w:val="24"/>
          <w:lang w:eastAsia="ru-RU"/>
        </w:rPr>
        <w:t>ублей-  средства сельского бюджета;</w:t>
      </w: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4117,8</w:t>
      </w:r>
      <w:r w:rsidRPr="00F62151">
        <w:rPr>
          <w:rFonts w:ascii="Times New Roman" w:hAnsi="Times New Roman"/>
          <w:sz w:val="24"/>
          <w:szCs w:val="24"/>
        </w:rPr>
        <w:t xml:space="preserve"> 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тыс. руб. - </w:t>
      </w:r>
      <w:r w:rsidRPr="00F62151">
        <w:rPr>
          <w:rFonts w:ascii="Times New Roman" w:hAnsi="Times New Roman"/>
          <w:sz w:val="24"/>
          <w:szCs w:val="24"/>
        </w:rPr>
        <w:t>средства федерального бюджета (Фонд ЖКХ);</w:t>
      </w: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163,4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тыс. рублей – внебюджетные источники.</w:t>
      </w: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Объем финансирования по годам реализации муниципальной программы:</w:t>
      </w: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>2014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>204,3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 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 средства сельского бюджета;</w:t>
      </w: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>2015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>207,0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 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 средства сельского бюджета;</w:t>
      </w: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>2016 –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>177,0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 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 средства сельского бюджета;</w:t>
      </w: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>2017 – 170,0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 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 средства сельского бюджета</w:t>
      </w: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 xml:space="preserve">2018 – 274,8 </w:t>
      </w:r>
      <w:r w:rsidRPr="00F62151">
        <w:rPr>
          <w:rFonts w:ascii="Times New Roman" w:hAnsi="Times New Roman"/>
          <w:sz w:val="24"/>
          <w:szCs w:val="24"/>
          <w:lang w:eastAsia="ru-RU"/>
        </w:rPr>
        <w:t>тыс. рублей  средства сельского бюджета</w:t>
      </w: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 xml:space="preserve">2019 – </w:t>
      </w:r>
      <w:r w:rsidRPr="00F62151">
        <w:rPr>
          <w:rFonts w:ascii="Times New Roman" w:hAnsi="Times New Roman"/>
          <w:sz w:val="24"/>
          <w:szCs w:val="24"/>
          <w:lang w:eastAsia="ru-RU"/>
        </w:rPr>
        <w:t>161,20 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ублей-  средства сельского бюджета</w:t>
      </w: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 xml:space="preserve">2020 -  298,4 </w:t>
      </w:r>
      <w:r w:rsidRPr="00F62151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 -  средства сельского бюджета</w:t>
      </w: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>2021 -  658,8 тыс. рублей, в том числе:</w:t>
      </w: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362,3 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ублей-  средства сельского бюджета;</w:t>
      </w: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F62151">
        <w:rPr>
          <w:rFonts w:ascii="Times New Roman" w:hAnsi="Times New Roman"/>
          <w:sz w:val="24"/>
          <w:szCs w:val="24"/>
        </w:rPr>
        <w:t>296,4  тыс</w:t>
      </w:r>
      <w:proofErr w:type="gramStart"/>
      <w:r w:rsidRPr="00F62151">
        <w:rPr>
          <w:rFonts w:ascii="Times New Roman" w:hAnsi="Times New Roman"/>
          <w:sz w:val="24"/>
          <w:szCs w:val="24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</w:rPr>
        <w:t>уб. средства краевого бюджета</w:t>
      </w:r>
    </w:p>
    <w:p w:rsidR="00B876D1" w:rsidRPr="006E162A" w:rsidRDefault="00B876D1" w:rsidP="00B876D1">
      <w:pPr>
        <w:spacing w:after="0" w:line="288" w:lineRule="auto"/>
        <w:rPr>
          <w:rFonts w:ascii="Times New Roman" w:hAnsi="Times New Roman"/>
          <w:sz w:val="24"/>
          <w:szCs w:val="24"/>
          <w:u w:val="single"/>
        </w:rPr>
      </w:pPr>
      <w:r w:rsidRPr="006E162A">
        <w:rPr>
          <w:rFonts w:ascii="Times New Roman" w:hAnsi="Times New Roman"/>
          <w:sz w:val="24"/>
          <w:szCs w:val="24"/>
          <w:u w:val="single"/>
          <w:lang w:eastAsia="ru-RU"/>
        </w:rPr>
        <w:t xml:space="preserve">2022 </w:t>
      </w:r>
      <w:r w:rsidRPr="006E162A">
        <w:rPr>
          <w:rFonts w:ascii="Times New Roman" w:hAnsi="Times New Roman"/>
          <w:sz w:val="24"/>
          <w:szCs w:val="24"/>
          <w:u w:val="single"/>
        </w:rPr>
        <w:t xml:space="preserve"> -  7521,4 тыс</w:t>
      </w:r>
      <w:proofErr w:type="gramStart"/>
      <w:r w:rsidRPr="006E162A">
        <w:rPr>
          <w:rFonts w:ascii="Times New Roman" w:hAnsi="Times New Roman"/>
          <w:sz w:val="24"/>
          <w:szCs w:val="24"/>
          <w:u w:val="single"/>
        </w:rPr>
        <w:t>.р</w:t>
      </w:r>
      <w:proofErr w:type="gramEnd"/>
      <w:r w:rsidRPr="006E162A">
        <w:rPr>
          <w:rFonts w:ascii="Times New Roman" w:hAnsi="Times New Roman"/>
          <w:sz w:val="24"/>
          <w:szCs w:val="24"/>
          <w:u w:val="single"/>
        </w:rPr>
        <w:t>ублей, в том числе:</w:t>
      </w:r>
    </w:p>
    <w:p w:rsidR="00B876D1" w:rsidRPr="00F62151" w:rsidRDefault="00B876D1" w:rsidP="00B876D1">
      <w:pPr>
        <w:tabs>
          <w:tab w:val="left" w:pos="1223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F62151">
        <w:rPr>
          <w:rFonts w:ascii="Times New Roman" w:hAnsi="Times New Roman"/>
          <w:sz w:val="24"/>
          <w:szCs w:val="24"/>
        </w:rPr>
        <w:t xml:space="preserve">              3011,9 тыс</w:t>
      </w:r>
      <w:proofErr w:type="gramStart"/>
      <w:r w:rsidRPr="00F62151">
        <w:rPr>
          <w:rFonts w:ascii="Times New Roman" w:hAnsi="Times New Roman"/>
          <w:sz w:val="24"/>
          <w:szCs w:val="24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</w:rPr>
        <w:t>уб. средства краевого бюджета</w:t>
      </w:r>
    </w:p>
    <w:p w:rsidR="00B876D1" w:rsidRPr="00F62151" w:rsidRDefault="00B876D1" w:rsidP="00B876D1">
      <w:pPr>
        <w:tabs>
          <w:tab w:val="left" w:pos="1223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F62151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4117,8</w:t>
      </w:r>
      <w:r w:rsidRPr="00F62151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F62151">
        <w:rPr>
          <w:rFonts w:ascii="Times New Roman" w:hAnsi="Times New Roman"/>
          <w:sz w:val="24"/>
          <w:szCs w:val="24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</w:rPr>
        <w:t>уб. средства федерального бюджета (Фонд ЖКХ);</w:t>
      </w:r>
    </w:p>
    <w:p w:rsidR="00B876D1" w:rsidRPr="00F62151" w:rsidRDefault="00B876D1" w:rsidP="00B876D1">
      <w:pPr>
        <w:tabs>
          <w:tab w:val="left" w:pos="1223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310,0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ублей-  средства сельского бюджета;</w:t>
      </w:r>
    </w:p>
    <w:p w:rsidR="00B876D1" w:rsidRPr="00F62151" w:rsidRDefault="00B876D1" w:rsidP="00B876D1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81,7 тыс. рублей – внебюджетные источники</w:t>
      </w:r>
    </w:p>
    <w:p w:rsidR="00B876D1" w:rsidRPr="006E162A" w:rsidRDefault="00B876D1" w:rsidP="00B876D1">
      <w:pPr>
        <w:spacing w:after="0" w:line="288" w:lineRule="auto"/>
        <w:rPr>
          <w:rFonts w:ascii="Times New Roman" w:hAnsi="Times New Roman"/>
          <w:sz w:val="24"/>
          <w:szCs w:val="24"/>
          <w:u w:val="single"/>
        </w:rPr>
      </w:pPr>
      <w:r w:rsidRPr="006E162A">
        <w:rPr>
          <w:rFonts w:ascii="Times New Roman" w:hAnsi="Times New Roman"/>
          <w:sz w:val="24"/>
          <w:szCs w:val="24"/>
          <w:u w:val="single"/>
          <w:lang w:eastAsia="ru-RU"/>
        </w:rPr>
        <w:t xml:space="preserve">2023 -   </w:t>
      </w:r>
      <w:r w:rsidRPr="006E162A">
        <w:rPr>
          <w:rFonts w:ascii="Times New Roman" w:hAnsi="Times New Roman"/>
          <w:sz w:val="24"/>
          <w:szCs w:val="24"/>
          <w:u w:val="single"/>
        </w:rPr>
        <w:t>6122,0 тыс</w:t>
      </w:r>
      <w:proofErr w:type="gramStart"/>
      <w:r w:rsidRPr="006E162A">
        <w:rPr>
          <w:rFonts w:ascii="Times New Roman" w:hAnsi="Times New Roman"/>
          <w:sz w:val="24"/>
          <w:szCs w:val="24"/>
          <w:u w:val="single"/>
        </w:rPr>
        <w:t>.р</w:t>
      </w:r>
      <w:proofErr w:type="gramEnd"/>
      <w:r w:rsidRPr="006E162A">
        <w:rPr>
          <w:rFonts w:ascii="Times New Roman" w:hAnsi="Times New Roman"/>
          <w:sz w:val="24"/>
          <w:szCs w:val="24"/>
          <w:u w:val="single"/>
        </w:rPr>
        <w:t>ублей, в том числе:</w:t>
      </w:r>
    </w:p>
    <w:p w:rsidR="00B876D1" w:rsidRPr="00F62151" w:rsidRDefault="00B876D1" w:rsidP="00B876D1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694,5 </w:t>
      </w:r>
      <w:r w:rsidRPr="00F62151">
        <w:rPr>
          <w:rFonts w:ascii="Times New Roman" w:hAnsi="Times New Roman"/>
          <w:sz w:val="24"/>
          <w:szCs w:val="24"/>
        </w:rPr>
        <w:t>тыс</w:t>
      </w:r>
      <w:proofErr w:type="gramStart"/>
      <w:r w:rsidRPr="00F62151">
        <w:rPr>
          <w:rFonts w:ascii="Times New Roman" w:hAnsi="Times New Roman"/>
          <w:sz w:val="24"/>
          <w:szCs w:val="24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</w:rPr>
        <w:t>уб. средства краевого бюджета</w:t>
      </w:r>
    </w:p>
    <w:p w:rsidR="00B876D1" w:rsidRPr="00F62151" w:rsidRDefault="00B876D1" w:rsidP="00B876D1">
      <w:pPr>
        <w:tabs>
          <w:tab w:val="left" w:pos="1223"/>
        </w:tabs>
        <w:spacing w:after="0" w:line="28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5345,8</w:t>
      </w:r>
      <w:r w:rsidRPr="00F62151">
        <w:rPr>
          <w:rFonts w:ascii="Times New Roman" w:hAnsi="Times New Roman"/>
          <w:sz w:val="24"/>
          <w:szCs w:val="24"/>
        </w:rPr>
        <w:t xml:space="preserve"> </w:t>
      </w:r>
      <w:r w:rsidRPr="00F62151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ублей-  средства сельского бюджета;</w:t>
      </w:r>
    </w:p>
    <w:p w:rsidR="00B876D1" w:rsidRPr="00F62151" w:rsidRDefault="00B876D1" w:rsidP="00B876D1">
      <w:pPr>
        <w:tabs>
          <w:tab w:val="left" w:pos="1650"/>
        </w:tabs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81,7 </w:t>
      </w:r>
      <w:r w:rsidRPr="00F62151">
        <w:rPr>
          <w:rFonts w:ascii="Times New Roman" w:hAnsi="Times New Roman"/>
          <w:sz w:val="24"/>
          <w:szCs w:val="24"/>
          <w:lang w:eastAsia="ru-RU"/>
        </w:rPr>
        <w:t>тыс. рублей – внебюджетные источники</w:t>
      </w:r>
    </w:p>
    <w:p w:rsidR="00B876D1" w:rsidRPr="006E162A" w:rsidRDefault="00B876D1" w:rsidP="00B876D1">
      <w:pPr>
        <w:spacing w:after="0" w:line="288" w:lineRule="auto"/>
        <w:rPr>
          <w:rFonts w:ascii="Times New Roman" w:hAnsi="Times New Roman"/>
          <w:sz w:val="24"/>
          <w:szCs w:val="24"/>
          <w:u w:val="single"/>
        </w:rPr>
      </w:pPr>
      <w:r w:rsidRPr="006E162A">
        <w:rPr>
          <w:rFonts w:ascii="Times New Roman" w:hAnsi="Times New Roman"/>
          <w:sz w:val="24"/>
          <w:szCs w:val="24"/>
          <w:u w:val="single"/>
          <w:lang w:eastAsia="ru-RU"/>
        </w:rPr>
        <w:t xml:space="preserve">2024 -   </w:t>
      </w:r>
      <w:r w:rsidR="009D14E6" w:rsidRPr="006E162A">
        <w:rPr>
          <w:rFonts w:ascii="Times New Roman" w:hAnsi="Times New Roman"/>
          <w:sz w:val="24"/>
          <w:szCs w:val="24"/>
          <w:u w:val="single"/>
          <w:lang w:eastAsia="ru-RU"/>
        </w:rPr>
        <w:t xml:space="preserve"> 1460,9</w:t>
      </w:r>
      <w:r w:rsidRPr="006E162A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6E162A">
        <w:rPr>
          <w:rFonts w:ascii="Times New Roman" w:hAnsi="Times New Roman"/>
          <w:sz w:val="24"/>
          <w:szCs w:val="24"/>
          <w:u w:val="single"/>
        </w:rPr>
        <w:t>тыс</w:t>
      </w:r>
      <w:proofErr w:type="gramStart"/>
      <w:r w:rsidRPr="006E162A">
        <w:rPr>
          <w:rFonts w:ascii="Times New Roman" w:hAnsi="Times New Roman"/>
          <w:sz w:val="24"/>
          <w:szCs w:val="24"/>
          <w:u w:val="single"/>
        </w:rPr>
        <w:t>.р</w:t>
      </w:r>
      <w:proofErr w:type="gramEnd"/>
      <w:r w:rsidRPr="006E162A">
        <w:rPr>
          <w:rFonts w:ascii="Times New Roman" w:hAnsi="Times New Roman"/>
          <w:sz w:val="24"/>
          <w:szCs w:val="24"/>
          <w:u w:val="single"/>
        </w:rPr>
        <w:t>ублей, в том числе:</w:t>
      </w:r>
    </w:p>
    <w:p w:rsidR="009D14E6" w:rsidRPr="00F62151" w:rsidRDefault="009D14E6" w:rsidP="00B876D1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852,0,5 </w:t>
      </w:r>
      <w:r w:rsidRPr="00F62151">
        <w:rPr>
          <w:rFonts w:ascii="Times New Roman" w:hAnsi="Times New Roman"/>
          <w:sz w:val="24"/>
          <w:szCs w:val="24"/>
        </w:rPr>
        <w:t>тыс</w:t>
      </w:r>
      <w:proofErr w:type="gramStart"/>
      <w:r w:rsidRPr="00F62151">
        <w:rPr>
          <w:rFonts w:ascii="Times New Roman" w:hAnsi="Times New Roman"/>
          <w:sz w:val="24"/>
          <w:szCs w:val="24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</w:rPr>
        <w:t>уб. средства краевого бюджета</w:t>
      </w:r>
    </w:p>
    <w:p w:rsidR="00B876D1" w:rsidRPr="00F62151" w:rsidRDefault="00B876D1" w:rsidP="00B876D1">
      <w:pPr>
        <w:tabs>
          <w:tab w:val="left" w:pos="1223"/>
        </w:tabs>
        <w:spacing w:after="0" w:line="28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D14E6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D14E6">
        <w:rPr>
          <w:rFonts w:ascii="Times New Roman" w:hAnsi="Times New Roman"/>
          <w:sz w:val="24"/>
          <w:szCs w:val="24"/>
          <w:lang w:eastAsia="ru-RU"/>
        </w:rPr>
        <w:t xml:space="preserve"> 608,9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ублей-  средства сельского бюджета;</w:t>
      </w:r>
    </w:p>
    <w:p w:rsidR="006E162A" w:rsidRPr="006E162A" w:rsidRDefault="006E162A" w:rsidP="006E162A">
      <w:pPr>
        <w:spacing w:after="0" w:line="288" w:lineRule="auto"/>
        <w:rPr>
          <w:rFonts w:ascii="Times New Roman" w:hAnsi="Times New Roman"/>
          <w:sz w:val="24"/>
          <w:szCs w:val="24"/>
          <w:u w:val="single"/>
        </w:rPr>
      </w:pPr>
      <w:r w:rsidRPr="006E162A">
        <w:rPr>
          <w:rFonts w:ascii="Times New Roman" w:hAnsi="Times New Roman"/>
          <w:sz w:val="24"/>
          <w:szCs w:val="24"/>
          <w:u w:val="single"/>
          <w:lang w:eastAsia="ru-RU"/>
        </w:rPr>
        <w:t xml:space="preserve"> 2025 -    478,3 </w:t>
      </w:r>
      <w:r w:rsidRPr="006E162A">
        <w:rPr>
          <w:rFonts w:ascii="Times New Roman" w:hAnsi="Times New Roman"/>
          <w:sz w:val="24"/>
          <w:szCs w:val="24"/>
          <w:u w:val="single"/>
        </w:rPr>
        <w:t>тыс</w:t>
      </w:r>
      <w:proofErr w:type="gramStart"/>
      <w:r w:rsidRPr="006E162A">
        <w:rPr>
          <w:rFonts w:ascii="Times New Roman" w:hAnsi="Times New Roman"/>
          <w:sz w:val="24"/>
          <w:szCs w:val="24"/>
          <w:u w:val="single"/>
        </w:rPr>
        <w:t>.р</w:t>
      </w:r>
      <w:proofErr w:type="gramEnd"/>
      <w:r w:rsidRPr="006E162A">
        <w:rPr>
          <w:rFonts w:ascii="Times New Roman" w:hAnsi="Times New Roman"/>
          <w:sz w:val="24"/>
          <w:szCs w:val="24"/>
          <w:u w:val="single"/>
        </w:rPr>
        <w:t>ублей, в том числе:</w:t>
      </w:r>
    </w:p>
    <w:p w:rsidR="006E162A" w:rsidRDefault="006E162A" w:rsidP="006E162A">
      <w:pPr>
        <w:spacing w:after="0" w:line="28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E162A">
        <w:rPr>
          <w:rFonts w:ascii="Times New Roman" w:hAnsi="Times New Roman"/>
          <w:sz w:val="24"/>
          <w:szCs w:val="24"/>
          <w:lang w:eastAsia="ru-RU"/>
        </w:rPr>
        <w:t>478,3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ублей-  средства сельского бюджета;</w:t>
      </w:r>
    </w:p>
    <w:p w:rsidR="006E162A" w:rsidRPr="006E162A" w:rsidRDefault="006E162A" w:rsidP="006E162A">
      <w:pPr>
        <w:spacing w:after="0" w:line="288" w:lineRule="auto"/>
        <w:rPr>
          <w:rFonts w:ascii="Times New Roman" w:hAnsi="Times New Roman"/>
          <w:sz w:val="24"/>
          <w:szCs w:val="24"/>
          <w:u w:val="single"/>
        </w:rPr>
      </w:pPr>
      <w:r w:rsidRPr="006E162A">
        <w:rPr>
          <w:rFonts w:ascii="Times New Roman" w:hAnsi="Times New Roman"/>
          <w:sz w:val="24"/>
          <w:szCs w:val="24"/>
          <w:u w:val="single"/>
          <w:lang w:eastAsia="ru-RU"/>
        </w:rPr>
        <w:t xml:space="preserve">2026 -  </w:t>
      </w:r>
      <w:r w:rsidRPr="006E162A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</w:t>
      </w:r>
      <w:r w:rsidRPr="006E162A">
        <w:rPr>
          <w:rFonts w:ascii="Times New Roman" w:hAnsi="Times New Roman"/>
          <w:sz w:val="24"/>
          <w:szCs w:val="24"/>
          <w:u w:val="single"/>
          <w:lang w:eastAsia="ru-RU"/>
        </w:rPr>
        <w:t xml:space="preserve">478,3 </w:t>
      </w:r>
      <w:r w:rsidRPr="006E162A">
        <w:rPr>
          <w:rFonts w:ascii="Times New Roman" w:hAnsi="Times New Roman"/>
          <w:sz w:val="24"/>
          <w:szCs w:val="24"/>
          <w:u w:val="single"/>
        </w:rPr>
        <w:t>тыс</w:t>
      </w:r>
      <w:proofErr w:type="gramStart"/>
      <w:r w:rsidRPr="006E162A">
        <w:rPr>
          <w:rFonts w:ascii="Times New Roman" w:hAnsi="Times New Roman"/>
          <w:sz w:val="24"/>
          <w:szCs w:val="24"/>
          <w:u w:val="single"/>
        </w:rPr>
        <w:t>.р</w:t>
      </w:r>
      <w:proofErr w:type="gramEnd"/>
      <w:r w:rsidRPr="006E162A">
        <w:rPr>
          <w:rFonts w:ascii="Times New Roman" w:hAnsi="Times New Roman"/>
          <w:sz w:val="24"/>
          <w:szCs w:val="24"/>
          <w:u w:val="single"/>
        </w:rPr>
        <w:t>ублей, в том числе:</w:t>
      </w:r>
    </w:p>
    <w:p w:rsidR="006E162A" w:rsidRPr="00F62151" w:rsidRDefault="006E162A" w:rsidP="006E162A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6E162A">
        <w:rPr>
          <w:rFonts w:ascii="Times New Roman" w:hAnsi="Times New Roman"/>
          <w:sz w:val="24"/>
          <w:szCs w:val="24"/>
          <w:lang w:eastAsia="ru-RU"/>
        </w:rPr>
        <w:t>478,3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ублей-  средства сельского бюджета;</w:t>
      </w:r>
    </w:p>
    <w:p w:rsidR="006E162A" w:rsidRPr="006E162A" w:rsidRDefault="006E162A" w:rsidP="006E162A">
      <w:pPr>
        <w:spacing w:after="0" w:line="288" w:lineRule="auto"/>
        <w:rPr>
          <w:rFonts w:ascii="Times New Roman" w:hAnsi="Times New Roman"/>
          <w:sz w:val="24"/>
          <w:szCs w:val="24"/>
          <w:u w:val="single"/>
        </w:rPr>
      </w:pPr>
      <w:r w:rsidRPr="006E162A">
        <w:rPr>
          <w:rFonts w:ascii="Times New Roman" w:hAnsi="Times New Roman"/>
          <w:sz w:val="24"/>
          <w:szCs w:val="24"/>
          <w:u w:val="single"/>
          <w:lang w:eastAsia="ru-RU"/>
        </w:rPr>
        <w:t xml:space="preserve">2027 -    478,3 </w:t>
      </w:r>
      <w:r w:rsidRPr="006E162A">
        <w:rPr>
          <w:rFonts w:ascii="Times New Roman" w:hAnsi="Times New Roman"/>
          <w:sz w:val="24"/>
          <w:szCs w:val="24"/>
          <w:u w:val="single"/>
        </w:rPr>
        <w:t>тыс</w:t>
      </w:r>
      <w:proofErr w:type="gramStart"/>
      <w:r w:rsidRPr="006E162A">
        <w:rPr>
          <w:rFonts w:ascii="Times New Roman" w:hAnsi="Times New Roman"/>
          <w:sz w:val="24"/>
          <w:szCs w:val="24"/>
          <w:u w:val="single"/>
        </w:rPr>
        <w:t>.р</w:t>
      </w:r>
      <w:proofErr w:type="gramEnd"/>
      <w:r w:rsidRPr="006E162A">
        <w:rPr>
          <w:rFonts w:ascii="Times New Roman" w:hAnsi="Times New Roman"/>
          <w:sz w:val="24"/>
          <w:szCs w:val="24"/>
          <w:u w:val="single"/>
        </w:rPr>
        <w:t>ублей, в том числе:</w:t>
      </w:r>
    </w:p>
    <w:p w:rsidR="009D14E6" w:rsidRPr="00F62151" w:rsidRDefault="006E162A" w:rsidP="006E162A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E162A">
        <w:rPr>
          <w:rFonts w:ascii="Times New Roman" w:hAnsi="Times New Roman"/>
          <w:sz w:val="24"/>
          <w:szCs w:val="24"/>
          <w:lang w:eastAsia="ru-RU"/>
        </w:rPr>
        <w:t>478,3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</w:t>
      </w:r>
      <w:r>
        <w:rPr>
          <w:rFonts w:ascii="Times New Roman" w:hAnsi="Times New Roman"/>
          <w:sz w:val="24"/>
          <w:szCs w:val="24"/>
          <w:lang w:eastAsia="ru-RU"/>
        </w:rPr>
        <w:t>ей-  средства сельского бюджета</w:t>
      </w:r>
    </w:p>
    <w:p w:rsidR="006F1AA8" w:rsidRPr="00F62151" w:rsidRDefault="006F1AA8" w:rsidP="005C23B8">
      <w:pPr>
        <w:spacing w:after="0" w:line="228" w:lineRule="auto"/>
        <w:rPr>
          <w:rFonts w:ascii="Times New Roman" w:hAnsi="Times New Roman"/>
          <w:sz w:val="24"/>
          <w:szCs w:val="24"/>
        </w:rPr>
      </w:pPr>
    </w:p>
    <w:p w:rsidR="002D3007" w:rsidRPr="00F62151" w:rsidRDefault="002D3007" w:rsidP="006F1AA8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Информация об источниках финансирования подпрограмм, отдельных мероприятий муниципальной программы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изложена в приложении №4 к муниципальной программе.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7. Реализация и контроль над ходом выполнения программы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несет ответственность за реализацию программы, достижение конечного результата и эффективное использование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>финансовых средств, выделяемых на выполнение программы.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 xml:space="preserve">Администрация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ежегодно уточняет целевые показатели и затраты по программным мероприятиям, механизм реализации программы, при необходимости вносит предложения (с обоснованиями) о продлении срока реализации программы.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 xml:space="preserve">Администрация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составляет отчет о реализации программы за первое полугодие отчетного года не позднее 10 августа отчетного года по формам, согласно приложениям №10-15 к постановлению главы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от  06.08.2013г №33-п «Об утверждении Порядка принятия решений о разработке муниципальных программ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сельсовета, их формирования и реализации».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 xml:space="preserve">Администрация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по итогам года, следующего за отчетным, до 01 марта составляет отчет и доклад об исполнении настоящей программы с оценкой эффективности ее реализации, динамики  финансирования, выполнения мероприятий за период реализации программы по формам,  прилагаемым к постановлению главы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от 06.08.2013г №33-п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принятия решений о разработке муниципальных программ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сельсовета, их формирования и реализации».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 xml:space="preserve">Администрация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обеспечивает контроль над ходом реализации программы на предмет соблюдения сроков, целевого и эффективного использования бюджетных средств, достижения результатов программы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Глава 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                                         В.А.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Румынина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Pr="00F62151">
        <w:rPr>
          <w:rFonts w:ascii="Times New Roman" w:hAnsi="Times New Roman"/>
          <w:sz w:val="24"/>
          <w:szCs w:val="24"/>
          <w:lang w:eastAsia="ru-RU"/>
        </w:rPr>
        <w:tab/>
      </w: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tabs>
          <w:tab w:val="num" w:pos="72"/>
        </w:tabs>
        <w:spacing w:after="0" w:line="228" w:lineRule="auto"/>
        <w:ind w:left="7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D3007" w:rsidRPr="009A28FE" w:rsidRDefault="002D3007" w:rsidP="002D300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2D3007" w:rsidRPr="009A28FE">
          <w:pgSz w:w="11906" w:h="16838"/>
          <w:pgMar w:top="1134" w:right="566" w:bottom="1134" w:left="1701" w:header="708" w:footer="708" w:gutter="0"/>
          <w:cols w:space="720"/>
        </w:sect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к паспорту муниципальной программы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«Развитие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жилищн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коммунального хозяйства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территории сельсовета»  </w:t>
      </w:r>
    </w:p>
    <w:p w:rsidR="002D3007" w:rsidRPr="00F62151" w:rsidRDefault="002D3007" w:rsidP="002D3007">
      <w:pPr>
        <w:spacing w:after="0" w:line="288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88" w:lineRule="auto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b/>
          <w:sz w:val="24"/>
          <w:szCs w:val="24"/>
          <w:lang w:eastAsia="ru-RU"/>
        </w:rPr>
        <w:t xml:space="preserve">Перечень целевых показателей программы, с указанием планируемых к достижению значений в результате реализации программы </w:t>
      </w:r>
    </w:p>
    <w:tbl>
      <w:tblPr>
        <w:tblpPr w:leftFromText="180" w:rightFromText="180" w:vertAnchor="text" w:horzAnchor="margin" w:tblpXSpec="center" w:tblpY="209"/>
        <w:tblW w:w="1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3255"/>
        <w:gridCol w:w="1572"/>
        <w:gridCol w:w="1417"/>
        <w:gridCol w:w="142"/>
        <w:gridCol w:w="445"/>
        <w:gridCol w:w="835"/>
        <w:gridCol w:w="40"/>
        <w:gridCol w:w="700"/>
        <w:gridCol w:w="20"/>
        <w:gridCol w:w="720"/>
        <w:gridCol w:w="720"/>
        <w:gridCol w:w="680"/>
        <w:gridCol w:w="40"/>
        <w:gridCol w:w="640"/>
        <w:gridCol w:w="80"/>
        <w:gridCol w:w="736"/>
        <w:gridCol w:w="17"/>
        <w:gridCol w:w="17"/>
        <w:gridCol w:w="820"/>
        <w:gridCol w:w="30"/>
        <w:gridCol w:w="2291"/>
      </w:tblGrid>
      <w:tr w:rsidR="002D3007" w:rsidRPr="00F62151" w:rsidTr="00FC6A8F">
        <w:trPr>
          <w:trHeight w:val="31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Цели, целевые показатели муниципальной программы  </w:t>
            </w:r>
          </w:p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Год, предшествующий реализации муниципальной программы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(2013)</w:t>
            </w:r>
          </w:p>
        </w:tc>
        <w:tc>
          <w:tcPr>
            <w:tcW w:w="88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FC6A8F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Годы реализации муниципальной программы </w:t>
            </w:r>
            <w:proofErr w:type="spellStart"/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FC6A8F" w:rsidRPr="00F62151" w:rsidTr="00403026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F62151" w:rsidRDefault="00FC6A8F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F62151" w:rsidRDefault="00FC6A8F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F62151" w:rsidRDefault="00FC6A8F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F62151" w:rsidRDefault="00FC6A8F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Годы до конца реализации муниципальной программы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в пятилетнем интервале</w:t>
            </w:r>
          </w:p>
        </w:tc>
      </w:tr>
      <w:tr w:rsidR="00FC6A8F" w:rsidRPr="00F62151" w:rsidTr="00403026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F62151" w:rsidRDefault="00FC6A8F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F62151" w:rsidRDefault="00FC6A8F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F62151" w:rsidRDefault="00FC6A8F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F62151" w:rsidRDefault="00FC6A8F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F62151" w:rsidRDefault="00FC6A8F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F62151" w:rsidRDefault="00FC6A8F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F62151" w:rsidRDefault="00FC6A8F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F62151" w:rsidRDefault="00FC6A8F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F62151" w:rsidRDefault="00FC6A8F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F62151" w:rsidRDefault="00FC6A8F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F62151" w:rsidRDefault="00FC6A8F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8F" w:rsidRPr="00F62151" w:rsidRDefault="00FC6A8F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2A5D96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2028</w:t>
            </w:r>
            <w:r w:rsidR="00FC6A8F">
              <w:rPr>
                <w:rFonts w:ascii="Times New Roman" w:hAnsi="Times New Roman"/>
                <w:sz w:val="24"/>
                <w:szCs w:val="24"/>
                <w:lang w:eastAsia="ru-RU"/>
              </w:rPr>
              <w:t>-2030</w:t>
            </w:r>
          </w:p>
        </w:tc>
      </w:tr>
      <w:tr w:rsidR="00FC6A8F" w:rsidRPr="00F62151" w:rsidTr="00A336A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  <w:p w:rsidR="00FC6A8F" w:rsidRPr="00F62151" w:rsidRDefault="00FC6A8F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3007" w:rsidRPr="00F62151" w:rsidTr="003B390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2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Задача 1. Организация и содержание уличного освещения.</w:t>
            </w:r>
          </w:p>
        </w:tc>
      </w:tr>
      <w:tr w:rsidR="00FC6A8F" w:rsidRPr="00F62151" w:rsidTr="00FC6A8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доли освещенности улиц поселения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% увеличения доли освещенности улиц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2A5D96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641D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C6A8F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B641D6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5D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C6A8F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2A5D96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  <w:r w:rsidR="00FC6A8F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641D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2A5D96" w:rsidRDefault="00B641D6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5D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95,0</w:t>
            </w:r>
            <w:r w:rsidR="00FC6A8F" w:rsidRPr="002A5D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3007" w:rsidRPr="00F62151" w:rsidTr="003B390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52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033B69">
            <w:pPr>
              <w:autoSpaceDE w:val="0"/>
              <w:autoSpaceDN w:val="0"/>
              <w:adjustRightInd w:val="0"/>
              <w:spacing w:after="0" w:line="288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2 Организация и содержание </w:t>
            </w:r>
            <w:r w:rsidR="00033B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общественных территорий </w:t>
            </w:r>
          </w:p>
        </w:tc>
      </w:tr>
      <w:tr w:rsidR="00FC6A8F" w:rsidRPr="00F62151" w:rsidTr="0039334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EF2A6E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1.2.1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EF2A6E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</w:rPr>
              <w:t>Достижение целей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содержанию общественных территорий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EF2A6E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</w:rPr>
              <w:t>% от общей численности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FC6A8F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7215A7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7215A7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7215A7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6A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C6A8F" w:rsidRPr="00F621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8F" w:rsidRPr="00F62151" w:rsidRDefault="002A5D96" w:rsidP="00EF2A6E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2B30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  <w:r w:rsidR="00FC6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3007" w:rsidRDefault="002D3007" w:rsidP="002D3007">
      <w:pPr>
        <w:spacing w:after="0" w:line="288" w:lineRule="auto"/>
        <w:rPr>
          <w:rFonts w:ascii="Arial" w:hAnsi="Arial" w:cs="Arial"/>
          <w:sz w:val="24"/>
          <w:szCs w:val="24"/>
          <w:lang w:eastAsia="ru-RU"/>
        </w:rPr>
      </w:pPr>
    </w:p>
    <w:p w:rsidR="00E7474F" w:rsidRDefault="00E7474F" w:rsidP="002D3007">
      <w:pPr>
        <w:spacing w:after="0" w:line="288" w:lineRule="auto"/>
        <w:rPr>
          <w:rFonts w:ascii="Arial" w:hAnsi="Arial" w:cs="Arial"/>
          <w:sz w:val="24"/>
          <w:szCs w:val="24"/>
          <w:lang w:eastAsia="ru-RU"/>
        </w:rPr>
      </w:pPr>
    </w:p>
    <w:p w:rsidR="00E7474F" w:rsidRPr="009A28FE" w:rsidRDefault="00E7474F" w:rsidP="002D3007">
      <w:pPr>
        <w:spacing w:after="0" w:line="288" w:lineRule="auto"/>
        <w:rPr>
          <w:rFonts w:ascii="Arial" w:hAnsi="Arial" w:cs="Arial"/>
          <w:sz w:val="24"/>
          <w:szCs w:val="24"/>
          <w:lang w:eastAsia="ru-RU"/>
        </w:rPr>
        <w:sectPr w:rsidR="00E7474F" w:rsidRPr="009A28FE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pPr w:leftFromText="180" w:rightFromText="180" w:horzAnchor="margin" w:tblpY="-139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1"/>
        <w:gridCol w:w="3262"/>
        <w:gridCol w:w="1134"/>
        <w:gridCol w:w="1599"/>
        <w:gridCol w:w="850"/>
        <w:gridCol w:w="835"/>
        <w:gridCol w:w="1220"/>
        <w:gridCol w:w="1220"/>
        <w:gridCol w:w="1120"/>
        <w:gridCol w:w="1034"/>
        <w:gridCol w:w="2472"/>
      </w:tblGrid>
      <w:tr w:rsidR="002D3007" w:rsidRPr="00F62151" w:rsidTr="003B390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4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Задача 3 .</w:t>
            </w:r>
            <w:r w:rsidRPr="00F621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621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2151">
              <w:rPr>
                <w:rFonts w:ascii="Times New Roman" w:hAnsi="Times New Roman"/>
                <w:sz w:val="24"/>
                <w:szCs w:val="24"/>
              </w:rPr>
              <w:t xml:space="preserve">Улучшение внешнего вида территории села </w:t>
            </w:r>
          </w:p>
          <w:p w:rsidR="002D3007" w:rsidRPr="00F62151" w:rsidRDefault="002D3007" w:rsidP="003B39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15A7" w:rsidRPr="00F62151" w:rsidTr="00E444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F62151" w:rsidRDefault="007215A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F62151" w:rsidRDefault="007215A7" w:rsidP="003B39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целей по приведению улиц и дворов в состояние, соответствующее современным требованиям и стандартам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F62151" w:rsidRDefault="007215A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 xml:space="preserve">% от общей численности населения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F62151" w:rsidRDefault="007215A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F62151" w:rsidRDefault="007215A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F62151" w:rsidRDefault="007215A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F62151" w:rsidRDefault="007215A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F62151" w:rsidRDefault="007215A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F62151" w:rsidRDefault="007215A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F62151" w:rsidRDefault="007215A7" w:rsidP="007215A7">
            <w:pPr>
              <w:pStyle w:val="ConsPlusNormal"/>
              <w:widowControl/>
              <w:spacing w:line="28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F62151" w:rsidRDefault="007215A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7215A7" w:rsidRPr="00F62151" w:rsidRDefault="007215A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3007" w:rsidRPr="00F62151" w:rsidTr="003B390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Задача 4 .</w:t>
            </w:r>
            <w:r w:rsidRPr="00F62151">
              <w:rPr>
                <w:rFonts w:ascii="Times New Roman" w:hAnsi="Times New Roman"/>
                <w:sz w:val="24"/>
                <w:szCs w:val="24"/>
              </w:rPr>
              <w:t xml:space="preserve">  Организация благоустройства кладбища </w:t>
            </w:r>
          </w:p>
          <w:p w:rsidR="002D3007" w:rsidRPr="00F62151" w:rsidRDefault="002D3007" w:rsidP="003B39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15A7" w:rsidRPr="00F62151" w:rsidTr="00BB78D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F62151" w:rsidRDefault="007215A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F62151" w:rsidRDefault="007215A7" w:rsidP="003B39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целей по организации благоустройства кладбища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F62151" w:rsidRDefault="007215A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 xml:space="preserve">% от общей численности населения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7" w:rsidRPr="00F62151" w:rsidRDefault="007215A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7" w:rsidRPr="00F62151" w:rsidRDefault="007215A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7" w:rsidRPr="00F62151" w:rsidRDefault="007215A7" w:rsidP="003B390A">
            <w:pPr>
              <w:pStyle w:val="ConsPlusNormal"/>
              <w:widowControl/>
              <w:spacing w:line="28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7" w:rsidRPr="00F62151" w:rsidRDefault="007215A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7" w:rsidRPr="00F62151" w:rsidRDefault="00FD2B30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F62151" w:rsidRDefault="00FD2B30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7215A7" w:rsidRPr="00F6215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F62151" w:rsidRDefault="00FD2B30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7215A7" w:rsidRPr="00F6215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A7" w:rsidRPr="00F62151" w:rsidRDefault="002A5D96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15A7" w:rsidRPr="00F6215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7215A7" w:rsidRPr="00F62151" w:rsidRDefault="007215A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3007" w:rsidRPr="00F62151" w:rsidRDefault="002D3007" w:rsidP="002D3007">
      <w:pPr>
        <w:keepNext/>
        <w:spacing w:after="0" w:line="288" w:lineRule="auto"/>
        <w:ind w:left="708" w:firstLine="708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sz w:val="24"/>
          <w:szCs w:val="24"/>
          <w:lang w:eastAsia="ru-RU"/>
        </w:rPr>
        <w:t xml:space="preserve">Глава </w:t>
      </w:r>
      <w:proofErr w:type="spellStart"/>
      <w:r w:rsidRPr="00F62151">
        <w:rPr>
          <w:rFonts w:ascii="Times New Roman" w:hAnsi="Times New Roman"/>
          <w:bCs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bCs/>
          <w:sz w:val="24"/>
          <w:szCs w:val="24"/>
          <w:lang w:eastAsia="ru-RU"/>
        </w:rPr>
        <w:t xml:space="preserve">  сельсовета                                                                                      В.А. </w:t>
      </w:r>
      <w:proofErr w:type="spellStart"/>
      <w:r w:rsidRPr="00F62151">
        <w:rPr>
          <w:rFonts w:ascii="Times New Roman" w:hAnsi="Times New Roman"/>
          <w:bCs/>
          <w:sz w:val="24"/>
          <w:szCs w:val="24"/>
          <w:lang w:eastAsia="ru-RU"/>
        </w:rPr>
        <w:t>Румынина</w:t>
      </w:r>
      <w:proofErr w:type="spellEnd"/>
    </w:p>
    <w:p w:rsidR="002D3007" w:rsidRPr="00F62151" w:rsidRDefault="002D3007" w:rsidP="002D3007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88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E7474F" w:rsidRDefault="00E7474F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E7474F" w:rsidRDefault="00E7474F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E7474F" w:rsidRDefault="00E7474F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E7474F" w:rsidRDefault="00E7474F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E7474F" w:rsidRDefault="00E7474F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E7474F" w:rsidRDefault="00E7474F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E7474F" w:rsidRDefault="00E7474F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E7474F" w:rsidRDefault="00E7474F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к муниципальной программе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«Развитие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жилищн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коммунального хозяйства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территории сельсовета»   </w:t>
      </w:r>
    </w:p>
    <w:p w:rsidR="002D3007" w:rsidRPr="00F62151" w:rsidRDefault="002D3007" w:rsidP="002D30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Информация о ресурсном обеспечении муниципальной программы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10" w:type="dxa"/>
        <w:tblInd w:w="93" w:type="dxa"/>
        <w:tblLayout w:type="fixed"/>
        <w:tblLook w:val="00A0"/>
      </w:tblPr>
      <w:tblGrid>
        <w:gridCol w:w="1716"/>
        <w:gridCol w:w="1699"/>
        <w:gridCol w:w="6"/>
        <w:gridCol w:w="2545"/>
        <w:gridCol w:w="845"/>
        <w:gridCol w:w="711"/>
        <w:gridCol w:w="1279"/>
        <w:gridCol w:w="706"/>
        <w:gridCol w:w="1137"/>
        <w:gridCol w:w="1134"/>
        <w:gridCol w:w="850"/>
        <w:gridCol w:w="1982"/>
      </w:tblGrid>
      <w:tr w:rsidR="002D3007" w:rsidRPr="00F62151" w:rsidTr="002A5D96">
        <w:trPr>
          <w:trHeight w:val="107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Статус (муниципальная</w:t>
            </w:r>
            <w:proofErr w:type="gramEnd"/>
          </w:p>
          <w:p w:rsidR="002D3007" w:rsidRPr="00F62151" w:rsidRDefault="002D3007" w:rsidP="003B390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программа, </w:t>
            </w:r>
          </w:p>
          <w:p w:rsidR="002D3007" w:rsidRPr="00F62151" w:rsidRDefault="002D3007" w:rsidP="003B390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подпрограмма)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мероприятия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бюджетной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2A5D96">
        <w:trPr>
          <w:trHeight w:val="135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9D14E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9D14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F62151" w:rsidRDefault="009D14E6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2A6E" w:rsidRPr="00F62151" w:rsidTr="002A5D96">
        <w:trPr>
          <w:trHeight w:val="70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6E" w:rsidRPr="00F62151" w:rsidRDefault="00EF2A6E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«Развитие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коммунального хозяйства </w:t>
            </w:r>
          </w:p>
          <w:p w:rsidR="00EF2A6E" w:rsidRPr="00F62151" w:rsidRDefault="00EF2A6E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территории сельсовета»   </w:t>
            </w:r>
          </w:p>
          <w:p w:rsidR="00EF2A6E" w:rsidRPr="00F62151" w:rsidRDefault="00EF2A6E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расходные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обязательства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F62151" w:rsidRDefault="00EF2A6E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C814C0" w:rsidRDefault="00C814C0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478,3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C814C0" w:rsidRDefault="00C814C0"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478,3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A6E" w:rsidRPr="00C814C0" w:rsidRDefault="00C814C0"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478,3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A6E" w:rsidRPr="00C814C0" w:rsidRDefault="00EF2A6E" w:rsidP="00C81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C814C0"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1 434,9</w:t>
            </w:r>
          </w:p>
        </w:tc>
      </w:tr>
      <w:tr w:rsidR="007B555C" w:rsidRPr="00F62151" w:rsidTr="002A5D96">
        <w:trPr>
          <w:trHeight w:val="36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55C" w:rsidRPr="00F62151" w:rsidRDefault="007B555C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55C" w:rsidRDefault="007B555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55C" w:rsidRDefault="007B555C"/>
        </w:tc>
      </w:tr>
      <w:tr w:rsidR="00EF2A6E" w:rsidRPr="00F62151" w:rsidTr="002A5D96">
        <w:trPr>
          <w:trHeight w:val="359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F62151" w:rsidRDefault="00EF2A6E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F62151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C814C0" w:rsidRDefault="00C814C0" w:rsidP="00004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C814C0" w:rsidRDefault="00C814C0" w:rsidP="0000417B"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A6E" w:rsidRPr="00C814C0" w:rsidRDefault="00C814C0" w:rsidP="0000417B"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478,3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A6E" w:rsidRPr="00C814C0" w:rsidRDefault="00EF2A6E" w:rsidP="00C81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14C0"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1434,9 </w:t>
            </w:r>
          </w:p>
        </w:tc>
      </w:tr>
      <w:tr w:rsidR="002D3007" w:rsidRPr="00F62151" w:rsidTr="002A5D96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содержания  и ремонта уличного освещения.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расходные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обязательства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мероприятию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C814C0" w:rsidRDefault="00C814C0" w:rsidP="003B390A">
            <w:pPr>
              <w:rPr>
                <w:rFonts w:ascii="Times New Roman" w:hAnsi="Times New Roman"/>
                <w:sz w:val="24"/>
                <w:szCs w:val="24"/>
              </w:rPr>
            </w:pPr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C814C0" w:rsidRDefault="00C814C0" w:rsidP="003B390A">
            <w:pPr>
              <w:rPr>
                <w:rFonts w:ascii="Times New Roman" w:hAnsi="Times New Roman"/>
                <w:sz w:val="24"/>
                <w:szCs w:val="24"/>
              </w:rPr>
            </w:pPr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C814C0" w:rsidRDefault="00C814C0" w:rsidP="003B390A">
            <w:pPr>
              <w:rPr>
                <w:rFonts w:ascii="Times New Roman" w:hAnsi="Times New Roman"/>
                <w:sz w:val="24"/>
                <w:szCs w:val="24"/>
              </w:rPr>
            </w:pPr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C814C0" w:rsidRDefault="002D3007" w:rsidP="00C814C0">
            <w:pPr>
              <w:rPr>
                <w:rFonts w:ascii="Times New Roman" w:hAnsi="Times New Roman"/>
                <w:sz w:val="24"/>
                <w:szCs w:val="24"/>
              </w:rPr>
            </w:pPr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C814C0"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718,5</w:t>
            </w:r>
          </w:p>
        </w:tc>
      </w:tr>
      <w:tr w:rsidR="002D3007" w:rsidRPr="00F62151" w:rsidTr="002A5D96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 813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3B8" w:rsidRPr="00F62151" w:rsidTr="002A5D96">
        <w:trPr>
          <w:trHeight w:val="39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B8" w:rsidRPr="00F62151" w:rsidRDefault="005C23B8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B8" w:rsidRPr="00F62151" w:rsidRDefault="005C23B8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3B8" w:rsidRPr="00F62151" w:rsidRDefault="005C23B8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3B8" w:rsidRPr="00F62151" w:rsidRDefault="005C23B8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  813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3B8" w:rsidRPr="00F62151" w:rsidRDefault="005C23B8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3B8" w:rsidRPr="00F62151" w:rsidRDefault="005C23B8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0110060010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3B8" w:rsidRPr="00F62151" w:rsidRDefault="005C23B8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3B8" w:rsidRPr="00C814C0" w:rsidRDefault="00C814C0" w:rsidP="0000417B">
            <w:pPr>
              <w:rPr>
                <w:rFonts w:ascii="Times New Roman" w:hAnsi="Times New Roman"/>
                <w:sz w:val="24"/>
                <w:szCs w:val="24"/>
              </w:rPr>
            </w:pPr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3B8" w:rsidRPr="00C814C0" w:rsidRDefault="00C814C0" w:rsidP="0000417B">
            <w:pPr>
              <w:rPr>
                <w:rFonts w:ascii="Times New Roman" w:hAnsi="Times New Roman"/>
                <w:sz w:val="24"/>
                <w:szCs w:val="24"/>
              </w:rPr>
            </w:pPr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3B8" w:rsidRPr="00C814C0" w:rsidRDefault="00C814C0" w:rsidP="0000417B">
            <w:pPr>
              <w:rPr>
                <w:rFonts w:ascii="Times New Roman" w:hAnsi="Times New Roman"/>
                <w:sz w:val="24"/>
                <w:szCs w:val="24"/>
              </w:rPr>
            </w:pPr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3B8" w:rsidRPr="00C814C0" w:rsidRDefault="005C23B8" w:rsidP="00C814C0">
            <w:pPr>
              <w:rPr>
                <w:rFonts w:ascii="Times New Roman" w:hAnsi="Times New Roman"/>
                <w:sz w:val="24"/>
                <w:szCs w:val="24"/>
              </w:rPr>
            </w:pPr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C814C0"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718,5</w:t>
            </w:r>
          </w:p>
        </w:tc>
      </w:tr>
      <w:tr w:rsidR="00033B69" w:rsidRPr="00F62151" w:rsidTr="002A5D96">
        <w:trPr>
          <w:trHeight w:val="225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3B69" w:rsidRPr="00F62151" w:rsidRDefault="00033B69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9" w:rsidRPr="00EF2A6E" w:rsidRDefault="00033B69" w:rsidP="00737C30">
            <w:pPr>
              <w:rPr>
                <w:rFonts w:ascii="Times New Roman" w:hAnsi="Times New Roman"/>
                <w:sz w:val="24"/>
                <w:szCs w:val="24"/>
              </w:rPr>
            </w:pPr>
            <w:r w:rsidRPr="00EF2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EF2A6E">
              <w:rPr>
                <w:rFonts w:ascii="Times New Roman" w:hAnsi="Times New Roman"/>
                <w:sz w:val="24"/>
                <w:szCs w:val="24"/>
              </w:rPr>
              <w:t>Расходы на соде</w:t>
            </w:r>
            <w:r w:rsidR="00737C30">
              <w:rPr>
                <w:rFonts w:ascii="Times New Roman" w:hAnsi="Times New Roman"/>
                <w:sz w:val="24"/>
                <w:szCs w:val="24"/>
              </w:rPr>
              <w:t>ржание общественных территорий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расходные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обязательства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мероприятию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B69" w:rsidRPr="00F62151" w:rsidRDefault="00033B69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0503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011006005</w:t>
            </w:r>
            <w:r w:rsidR="00737C3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B69" w:rsidRPr="00C814C0" w:rsidRDefault="00033B69" w:rsidP="00C81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14C0"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B69" w:rsidRPr="00C814C0" w:rsidRDefault="00033B69"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14C0"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3B69" w:rsidRPr="00C814C0" w:rsidRDefault="00033B69"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14C0"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3B69" w:rsidRPr="00C814C0" w:rsidRDefault="00033B69" w:rsidP="00C81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C814C0"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714,9</w:t>
            </w:r>
          </w:p>
        </w:tc>
      </w:tr>
      <w:tr w:rsidR="002D3007" w:rsidRPr="00F62151" w:rsidTr="002A5D96">
        <w:trPr>
          <w:trHeight w:val="1279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0503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B69" w:rsidRPr="00F62151" w:rsidTr="002A5D96">
        <w:trPr>
          <w:trHeight w:val="1346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B69" w:rsidRPr="00F62151" w:rsidRDefault="00033B69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  <w:p w:rsidR="00033B69" w:rsidRPr="00F62151" w:rsidRDefault="00033B69" w:rsidP="003B39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7C30">
              <w:rPr>
                <w:rFonts w:ascii="Times New Roman" w:hAnsi="Times New Roman"/>
                <w:sz w:val="24"/>
                <w:szCs w:val="24"/>
                <w:lang w:eastAsia="ru-RU"/>
              </w:rPr>
              <w:t>011006005</w:t>
            </w:r>
            <w:r w:rsidR="00737C30" w:rsidRPr="00737C3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3B69" w:rsidRPr="00F62151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3B69" w:rsidRPr="00C814C0" w:rsidRDefault="00033B69" w:rsidP="00004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14C0"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3B69" w:rsidRPr="00C814C0" w:rsidRDefault="00033B69" w:rsidP="0000417B"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14C0"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B69" w:rsidRPr="00C814C0" w:rsidRDefault="00033B69" w:rsidP="0000417B"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14C0"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B69" w:rsidRPr="00C814C0" w:rsidRDefault="00033B69" w:rsidP="00C81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C814C0"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714,9</w:t>
            </w:r>
          </w:p>
        </w:tc>
      </w:tr>
      <w:tr w:rsidR="002D3007" w:rsidRPr="00F62151" w:rsidTr="002A5D96">
        <w:trPr>
          <w:trHeight w:val="99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содержанию и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благоустройству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кладбища на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территории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расходные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обязательства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мероприятию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0503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011006003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C814C0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23B8"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3B69"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C814C0" w:rsidRDefault="00033B69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C814C0" w:rsidRDefault="00033B69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0,5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C814C0" w:rsidRDefault="00033B69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3007"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D3007" w:rsidRPr="00F62151" w:rsidTr="002A5D96">
        <w:trPr>
          <w:trHeight w:val="14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0503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011006003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2A5D96">
        <w:trPr>
          <w:trHeight w:val="6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  <w:p w:rsidR="002D3007" w:rsidRPr="00F62151" w:rsidRDefault="002D3007" w:rsidP="003B39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011006003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D3007" w:rsidRPr="00C814C0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23B8"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33B69"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  <w:p w:rsidR="002D3007" w:rsidRPr="00C814C0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C814C0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C814C0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C814C0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D3007" w:rsidRPr="00C814C0" w:rsidRDefault="00033B69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0,5</w:t>
            </w:r>
          </w:p>
          <w:p w:rsidR="002D3007" w:rsidRPr="00C814C0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C814C0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C814C0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C814C0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3007" w:rsidRPr="00C814C0" w:rsidRDefault="00033B69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  <w:p w:rsidR="002D3007" w:rsidRPr="00C814C0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C814C0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C814C0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C814C0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3007" w:rsidRPr="00C814C0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3B69"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  <w:p w:rsidR="002D3007" w:rsidRPr="00C814C0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C814C0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C814C0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C814C0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2A5D96">
        <w:trPr>
          <w:trHeight w:val="8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nil"/>
            </w:tcBorders>
            <w:vAlign w:val="center"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nil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2A5D96">
        <w:trPr>
          <w:trHeight w:val="11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Мероприятие 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814C0" w:rsidRDefault="00C814C0" w:rsidP="00C81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Расходы для реализации мероприятий по поддержке местных инициатив</w:t>
            </w:r>
          </w:p>
          <w:p w:rsidR="00C814C0" w:rsidRDefault="00C814C0" w:rsidP="00C81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расходные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обязательства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мероприятию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5C23B8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5C23B8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0,0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2A5D96">
        <w:trPr>
          <w:trHeight w:val="58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2A5D96">
        <w:trPr>
          <w:trHeight w:val="103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F62151" w:rsidRDefault="002D3007" w:rsidP="00244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0505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AE557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14C0">
              <w:rPr>
                <w:rFonts w:ascii="Times New Roman" w:hAnsi="Times New Roman"/>
                <w:sz w:val="24"/>
                <w:szCs w:val="24"/>
                <w:lang w:eastAsia="ru-RU"/>
              </w:rPr>
              <w:t>010</w:t>
            </w:r>
            <w:r w:rsidR="00C814C0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C814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S6</w:t>
            </w:r>
            <w:r w:rsidR="00C814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="00C814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814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F62151" w:rsidRDefault="005C23B8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007" w:rsidRPr="00F62151" w:rsidRDefault="005C23B8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44A4" w:rsidRPr="00F62151" w:rsidTr="002A5D96">
        <w:trPr>
          <w:trHeight w:val="344"/>
        </w:trPr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A4" w:rsidRPr="00F62151" w:rsidRDefault="002444A4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nil"/>
            </w:tcBorders>
            <w:vAlign w:val="center"/>
          </w:tcPr>
          <w:p w:rsidR="002444A4" w:rsidRPr="00F62151" w:rsidRDefault="002444A4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F62151" w:rsidRDefault="002444A4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F62151" w:rsidRDefault="002444A4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F62151" w:rsidRDefault="002444A4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F62151" w:rsidRDefault="002444A4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F62151" w:rsidRDefault="002444A4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F62151" w:rsidRDefault="002444A4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F62151" w:rsidRDefault="002444A4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F62151" w:rsidRDefault="002444A4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4A4" w:rsidRPr="00F62151" w:rsidRDefault="002444A4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AE557B" w:rsidTr="002A5D96">
        <w:trPr>
          <w:trHeight w:val="443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AE557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3007" w:rsidRPr="00AE557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AE557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AE557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AE557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AE557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AE557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AE557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AE557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AE557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AE557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3007" w:rsidRPr="00F62151" w:rsidRDefault="002D3007" w:rsidP="002D3007">
      <w:pPr>
        <w:autoSpaceDE w:val="0"/>
        <w:autoSpaceDN w:val="0"/>
        <w:adjustRightInd w:val="0"/>
        <w:spacing w:after="0" w:line="288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88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                                                                     В.А.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Румынина</w:t>
      </w:r>
      <w:proofErr w:type="spellEnd"/>
    </w:p>
    <w:p w:rsidR="002D3007" w:rsidRPr="009A28FE" w:rsidRDefault="002D3007" w:rsidP="002D300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2D3007" w:rsidRPr="009A28FE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D3007" w:rsidRPr="0071600B" w:rsidRDefault="002D3007" w:rsidP="002D300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2D3007" w:rsidRPr="0071600B" w:rsidRDefault="002D3007" w:rsidP="002D300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 xml:space="preserve">к муниципальной программе </w:t>
      </w:r>
      <w:proofErr w:type="spellStart"/>
      <w:r w:rsidRPr="0071600B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71600B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2D3007" w:rsidRPr="0071600B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 xml:space="preserve">«Развитие </w:t>
      </w:r>
      <w:proofErr w:type="spellStart"/>
      <w:r w:rsidRPr="0071600B">
        <w:rPr>
          <w:rFonts w:ascii="Times New Roman" w:hAnsi="Times New Roman"/>
          <w:sz w:val="24"/>
          <w:szCs w:val="24"/>
          <w:lang w:eastAsia="ru-RU"/>
        </w:rPr>
        <w:t>жилищн</w:t>
      </w:r>
      <w:proofErr w:type="gramStart"/>
      <w:r w:rsidRPr="0071600B">
        <w:rPr>
          <w:rFonts w:ascii="Times New Roman" w:hAnsi="Times New Roman"/>
          <w:sz w:val="24"/>
          <w:szCs w:val="24"/>
          <w:lang w:eastAsia="ru-RU"/>
        </w:rPr>
        <w:t>о</w:t>
      </w:r>
      <w:proofErr w:type="spellEnd"/>
      <w:r w:rsidRPr="0071600B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71600B">
        <w:rPr>
          <w:rFonts w:ascii="Times New Roman" w:hAnsi="Times New Roman"/>
          <w:sz w:val="24"/>
          <w:szCs w:val="24"/>
          <w:lang w:eastAsia="ru-RU"/>
        </w:rPr>
        <w:t xml:space="preserve"> коммунального хозяйства </w:t>
      </w:r>
    </w:p>
    <w:p w:rsidR="002D3007" w:rsidRPr="0071600B" w:rsidRDefault="002D3007" w:rsidP="002D3007">
      <w:pPr>
        <w:spacing w:after="0" w:line="240" w:lineRule="auto"/>
        <w:ind w:firstLine="79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>территории сельсовета»</w:t>
      </w:r>
    </w:p>
    <w:p w:rsidR="002D3007" w:rsidRPr="0071600B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3007" w:rsidRPr="0071600B" w:rsidRDefault="002D3007" w:rsidP="002D30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600B">
        <w:rPr>
          <w:rFonts w:ascii="Times New Roman" w:hAnsi="Times New Roman"/>
          <w:sz w:val="24"/>
          <w:szCs w:val="24"/>
        </w:rPr>
        <w:t xml:space="preserve">Информация об источниках финансирования подпрограмм, отдельных мероприятий муниципальной программы  </w:t>
      </w:r>
      <w:proofErr w:type="spellStart"/>
      <w:r w:rsidRPr="0071600B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71600B">
        <w:rPr>
          <w:rFonts w:ascii="Times New Roman" w:hAnsi="Times New Roman"/>
          <w:sz w:val="24"/>
          <w:szCs w:val="24"/>
        </w:rPr>
        <w:t xml:space="preserve"> </w:t>
      </w:r>
      <w:r w:rsidRPr="0071600B">
        <w:rPr>
          <w:rFonts w:ascii="Times New Roman" w:hAnsi="Times New Roman"/>
          <w:sz w:val="24"/>
          <w:szCs w:val="24"/>
          <w:lang w:eastAsia="ru-RU"/>
        </w:rPr>
        <w:t>сельсовета</w:t>
      </w:r>
      <w:r w:rsidRPr="0071600B">
        <w:rPr>
          <w:rFonts w:ascii="Times New Roman" w:hAnsi="Times New Roman"/>
          <w:sz w:val="24"/>
          <w:szCs w:val="24"/>
        </w:rPr>
        <w:t xml:space="preserve"> (средства сельского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2D3007" w:rsidRPr="0071600B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355" w:type="dxa"/>
        <w:tblInd w:w="93" w:type="dxa"/>
        <w:tblLayout w:type="fixed"/>
        <w:tblLook w:val="00A0"/>
      </w:tblPr>
      <w:tblGrid>
        <w:gridCol w:w="1959"/>
        <w:gridCol w:w="3346"/>
        <w:gridCol w:w="2401"/>
        <w:gridCol w:w="1243"/>
        <w:gridCol w:w="1559"/>
        <w:gridCol w:w="1218"/>
        <w:gridCol w:w="2629"/>
      </w:tblGrid>
      <w:tr w:rsidR="002D3007" w:rsidRPr="0071600B" w:rsidTr="003B390A">
        <w:trPr>
          <w:trHeight w:val="600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6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2D3007" w:rsidRPr="0071600B" w:rsidTr="003B390A">
        <w:trPr>
          <w:trHeight w:val="782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9D14E6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2D3007"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9D14E6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="002D3007"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9D14E6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  <w:r w:rsidR="002D3007"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EF2A6E" w:rsidRPr="0071600B" w:rsidTr="003B390A">
        <w:trPr>
          <w:trHeight w:val="315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A6E" w:rsidRPr="0071600B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A6E" w:rsidRPr="0071600B" w:rsidRDefault="00EF2A6E" w:rsidP="003B3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«Развитие </w:t>
            </w:r>
            <w:proofErr w:type="spellStart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коммунального хозяйства</w:t>
            </w:r>
          </w:p>
          <w:p w:rsidR="00EF2A6E" w:rsidRPr="0071600B" w:rsidRDefault="00EF2A6E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сельсовета»</w:t>
            </w:r>
          </w:p>
          <w:p w:rsidR="00EF2A6E" w:rsidRPr="0071600B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6E" w:rsidRPr="0071600B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E62FD6" w:rsidRDefault="00EF2A6E" w:rsidP="00C81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C814C0" w:rsidRPr="00E62FD6">
              <w:rPr>
                <w:rFonts w:ascii="Times New Roman" w:hAnsi="Times New Roman"/>
                <w:sz w:val="24"/>
                <w:szCs w:val="24"/>
                <w:lang w:eastAsia="ru-RU"/>
              </w:rPr>
              <w:t>478,3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6E" w:rsidRPr="00E62FD6" w:rsidRDefault="00EF2A6E" w:rsidP="0000417B">
            <w:r w:rsidRPr="00E62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C814C0" w:rsidRPr="00E62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478,3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E62FD6" w:rsidRDefault="00EF2A6E" w:rsidP="0000417B">
            <w:r w:rsidRPr="00E62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C814C0" w:rsidRPr="00E62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478,3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E62FD6" w:rsidRDefault="00EF2A6E" w:rsidP="00E6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="00E62FD6" w:rsidRPr="00E62FD6">
              <w:rPr>
                <w:rFonts w:ascii="Times New Roman" w:hAnsi="Times New Roman"/>
                <w:sz w:val="24"/>
                <w:szCs w:val="24"/>
                <w:lang w:eastAsia="ru-RU"/>
              </w:rPr>
              <w:t>1 434,9</w:t>
            </w:r>
          </w:p>
        </w:tc>
      </w:tr>
      <w:tr w:rsidR="00EF2A6E" w:rsidRPr="0071600B" w:rsidTr="003B390A">
        <w:trPr>
          <w:trHeight w:val="253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A6E" w:rsidRPr="0071600B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A6E" w:rsidRPr="0071600B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A6E" w:rsidRPr="0071600B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Сельский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E62FD6" w:rsidRDefault="00EF2A6E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E62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2FD6" w:rsidRPr="00E62FD6">
              <w:rPr>
                <w:rFonts w:ascii="Times New Roman" w:hAnsi="Times New Roman"/>
                <w:sz w:val="24"/>
                <w:szCs w:val="24"/>
                <w:lang w:eastAsia="ru-RU"/>
              </w:rPr>
              <w:t>478,3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A6E" w:rsidRPr="00E62FD6" w:rsidRDefault="00EF2A6E">
            <w:r w:rsidRPr="00E62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E62FD6" w:rsidRPr="00E62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478,3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E62FD6" w:rsidRDefault="00EF2A6E">
            <w:r w:rsidRPr="00E62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E62FD6" w:rsidRPr="00E62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478,3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A6E" w:rsidRPr="00E62FD6" w:rsidRDefault="00EF2A6E" w:rsidP="00E6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="00E62FD6" w:rsidRPr="00E62FD6">
              <w:rPr>
                <w:rFonts w:ascii="Times New Roman" w:hAnsi="Times New Roman"/>
                <w:sz w:val="24"/>
                <w:szCs w:val="24"/>
                <w:lang w:eastAsia="ru-RU"/>
              </w:rPr>
              <w:t>1 434,9</w:t>
            </w:r>
          </w:p>
        </w:tc>
      </w:tr>
      <w:tr w:rsidR="002D3007" w:rsidRPr="0071600B" w:rsidTr="003B390A">
        <w:trPr>
          <w:trHeight w:val="245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71600B" w:rsidRDefault="00EF2A6E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71600B" w:rsidRDefault="00EF2A6E" w:rsidP="007B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D3007" w:rsidRPr="0071600B" w:rsidTr="003B390A">
        <w:trPr>
          <w:trHeight w:val="523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C438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D3007" w:rsidRPr="0071600B" w:rsidTr="003B390A">
        <w:trPr>
          <w:trHeight w:val="68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 w:val="restart"/>
            <w:tcBorders>
              <w:left w:val="nil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1600B" w:rsidTr="003B390A">
        <w:trPr>
          <w:trHeight w:val="88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1600B" w:rsidTr="003B390A">
        <w:trPr>
          <w:trHeight w:val="152"/>
        </w:trPr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1600B" w:rsidTr="003B390A">
        <w:trPr>
          <w:trHeight w:val="245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1600B" w:rsidRDefault="00EF2A6E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1600B" w:rsidRDefault="00EF2A6E" w:rsidP="007B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D3007" w:rsidRPr="0071600B" w:rsidRDefault="002D3007" w:rsidP="002D30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D3007" w:rsidRPr="0071600B" w:rsidRDefault="002D3007" w:rsidP="002D30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D3007" w:rsidRPr="0071600B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71600B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71600B">
        <w:rPr>
          <w:rFonts w:ascii="Times New Roman" w:hAnsi="Times New Roman"/>
          <w:sz w:val="24"/>
          <w:szCs w:val="24"/>
          <w:lang w:eastAsia="ru-RU"/>
        </w:rPr>
        <w:t xml:space="preserve">  сельсовета                                                                                                                  </w:t>
      </w:r>
      <w:proofErr w:type="spellStart"/>
      <w:r w:rsidRPr="0071600B">
        <w:rPr>
          <w:rFonts w:ascii="Times New Roman" w:hAnsi="Times New Roman"/>
          <w:sz w:val="24"/>
          <w:szCs w:val="24"/>
          <w:lang w:eastAsia="ru-RU"/>
        </w:rPr>
        <w:t>В.А.Румынина</w:t>
      </w:r>
      <w:proofErr w:type="spellEnd"/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  <w:sectPr w:rsidR="002D3007" w:rsidSect="003B390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D3007" w:rsidRPr="009A28FE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  <w:r w:rsidRPr="009A28FE">
        <w:rPr>
          <w:rFonts w:ascii="Arial" w:hAnsi="Arial" w:cs="Arial"/>
          <w:sz w:val="24"/>
          <w:szCs w:val="24"/>
          <w:lang w:eastAsia="ru-RU"/>
        </w:rPr>
        <w:lastRenderedPageBreak/>
        <w:t xml:space="preserve"> </w:t>
      </w:r>
    </w:p>
    <w:tbl>
      <w:tblPr>
        <w:tblW w:w="0" w:type="auto"/>
        <w:tblLook w:val="00A0"/>
      </w:tblPr>
      <w:tblGrid>
        <w:gridCol w:w="3133"/>
        <w:gridCol w:w="3134"/>
        <w:gridCol w:w="3303"/>
      </w:tblGrid>
      <w:tr w:rsidR="002D3007" w:rsidRPr="00724CE0" w:rsidTr="003B390A">
        <w:trPr>
          <w:trHeight w:val="274"/>
        </w:trPr>
        <w:tc>
          <w:tcPr>
            <w:tcW w:w="3473" w:type="dxa"/>
          </w:tcPr>
          <w:p w:rsidR="002D3007" w:rsidRPr="00724CE0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2D3007" w:rsidRPr="00724CE0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hideMark/>
          </w:tcPr>
          <w:p w:rsidR="002D3007" w:rsidRPr="00724CE0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3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муниципальной  программе </w:t>
            </w: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коммунального хозяйства </w:t>
            </w:r>
          </w:p>
          <w:p w:rsidR="002D3007" w:rsidRPr="00724CE0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сельсовета</w:t>
            </w: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»</w:t>
            </w:r>
          </w:p>
        </w:tc>
      </w:tr>
    </w:tbl>
    <w:p w:rsidR="002D3007" w:rsidRPr="00724CE0" w:rsidRDefault="002D3007" w:rsidP="002D3007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Pr="00724CE0" w:rsidRDefault="002D3007" w:rsidP="002D3007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Отдельное  мероприятие</w:t>
      </w:r>
    </w:p>
    <w:p w:rsidR="002D3007" w:rsidRPr="00724CE0" w:rsidRDefault="002D3007" w:rsidP="002D3007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«Обеспечение содержания и ремонта уличного освещения»</w:t>
      </w:r>
    </w:p>
    <w:p w:rsidR="002D3007" w:rsidRPr="00724CE0" w:rsidRDefault="002D3007" w:rsidP="002D3007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3007" w:rsidRPr="00724CE0" w:rsidRDefault="002D3007" w:rsidP="002D3007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 xml:space="preserve">            Паспорт  отдельного мероприятия</w:t>
      </w:r>
    </w:p>
    <w:p w:rsidR="002D3007" w:rsidRPr="00724CE0" w:rsidRDefault="002D3007" w:rsidP="002D3007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«Обеспечение содержания и ремонта уличного освещения»</w:t>
      </w:r>
    </w:p>
    <w:p w:rsidR="002D3007" w:rsidRPr="00724CE0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«Обеспечение содержания и ремонта уличного освещения»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отдельное  мероприятие)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коммунального хозяйства 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сельсовета</w:t>
            </w: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Сроки  реализации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9D14E6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2D3007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Цель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общего  уровня благоустройства территории 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724CE0" w:rsidTr="003B390A">
        <w:trPr>
          <w:trHeight w:val="5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Объемы  и источники  финансирования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E62FD6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FD6">
              <w:rPr>
                <w:rFonts w:ascii="Times New Roman" w:hAnsi="Times New Roman"/>
                <w:sz w:val="24"/>
                <w:szCs w:val="24"/>
                <w:lang w:eastAsia="ru-RU"/>
              </w:rPr>
              <w:t>718,5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 за счет  средств  местного бюджета, в том числе  по годам:</w:t>
            </w:r>
          </w:p>
          <w:p w:rsidR="002D3007" w:rsidRPr="00724CE0" w:rsidRDefault="009D14E6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E62FD6">
              <w:rPr>
                <w:rFonts w:ascii="Times New Roman" w:hAnsi="Times New Roman"/>
                <w:sz w:val="24"/>
                <w:szCs w:val="24"/>
                <w:lang w:eastAsia="ru-RU"/>
              </w:rPr>
              <w:t>239,5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ублей;</w:t>
            </w:r>
          </w:p>
          <w:p w:rsidR="002D3007" w:rsidRPr="00724CE0" w:rsidRDefault="009D14E6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2026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E62FD6">
              <w:rPr>
                <w:rFonts w:ascii="Times New Roman" w:hAnsi="Times New Roman"/>
                <w:sz w:val="24"/>
                <w:szCs w:val="24"/>
                <w:lang w:eastAsia="ru-RU"/>
              </w:rPr>
              <w:t>239,5</w:t>
            </w:r>
            <w:r w:rsidR="00E62FD6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ублей.</w:t>
            </w:r>
          </w:p>
          <w:p w:rsidR="002D3007" w:rsidRPr="00724CE0" w:rsidRDefault="009D14E6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E62FD6">
              <w:rPr>
                <w:rFonts w:ascii="Times New Roman" w:hAnsi="Times New Roman"/>
                <w:sz w:val="24"/>
                <w:szCs w:val="24"/>
                <w:lang w:eastAsia="ru-RU"/>
              </w:rPr>
              <w:t>239,5</w:t>
            </w:r>
            <w:r w:rsidR="00E62FD6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2A6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3007" w:rsidRPr="00724CE0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  <w:sectPr w:rsidR="002D3007">
          <w:pgSz w:w="11906" w:h="16838"/>
          <w:pgMar w:top="1134" w:right="1701" w:bottom="1134" w:left="851" w:header="709" w:footer="709" w:gutter="0"/>
          <w:cols w:space="720"/>
        </w:sect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709" w:type="dxa"/>
        <w:tblInd w:w="730" w:type="dxa"/>
        <w:tblLayout w:type="fixed"/>
        <w:tblLook w:val="00A0"/>
      </w:tblPr>
      <w:tblGrid>
        <w:gridCol w:w="2905"/>
        <w:gridCol w:w="2905"/>
        <w:gridCol w:w="2906"/>
        <w:gridCol w:w="5993"/>
      </w:tblGrid>
      <w:tr w:rsidR="002D3007" w:rsidRPr="00724CE0" w:rsidTr="003B390A">
        <w:tc>
          <w:tcPr>
            <w:tcW w:w="2863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</w:tcPr>
          <w:p w:rsidR="002D3007" w:rsidRPr="00724CE0" w:rsidRDefault="002D3007" w:rsidP="00CC04E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 к   отдельному  мероприятию </w:t>
            </w:r>
          </w:p>
          <w:p w:rsidR="002D3007" w:rsidRPr="00724CE0" w:rsidRDefault="002D3007" w:rsidP="00CC04E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«Обеспечение содержания и ремонта уличного освещения»</w:t>
            </w:r>
          </w:p>
        </w:tc>
      </w:tr>
    </w:tbl>
    <w:p w:rsidR="002D3007" w:rsidRPr="00724CE0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p w:rsidR="002D3007" w:rsidRPr="00724CE0" w:rsidRDefault="002D3007" w:rsidP="002D3007">
      <w:pPr>
        <w:ind w:left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Наименование мероприятия программы «Обеспечение содержания и ремонта уличного освещения»</w:t>
      </w:r>
    </w:p>
    <w:p w:rsidR="002D3007" w:rsidRPr="00724CE0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340" w:type="dxa"/>
        <w:tblInd w:w="910" w:type="dxa"/>
        <w:tblLayout w:type="fixed"/>
        <w:tblLook w:val="00A0"/>
      </w:tblPr>
      <w:tblGrid>
        <w:gridCol w:w="2742"/>
        <w:gridCol w:w="992"/>
        <w:gridCol w:w="744"/>
        <w:gridCol w:w="851"/>
        <w:gridCol w:w="1666"/>
        <w:gridCol w:w="782"/>
        <w:gridCol w:w="15"/>
        <w:gridCol w:w="1754"/>
        <w:gridCol w:w="851"/>
        <w:gridCol w:w="850"/>
        <w:gridCol w:w="1150"/>
        <w:gridCol w:w="1943"/>
      </w:tblGrid>
      <w:tr w:rsidR="002D3007" w:rsidRPr="00724CE0" w:rsidTr="003B390A">
        <w:trPr>
          <w:trHeight w:val="67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Ожидаемый непосредственный результат от реализации подпрограммного мероприятия </w:t>
            </w:r>
          </w:p>
        </w:tc>
      </w:tr>
      <w:tr w:rsidR="002D3007" w:rsidRPr="00724CE0" w:rsidTr="003B390A">
        <w:trPr>
          <w:trHeight w:val="1009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9D14E6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2025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9D14E6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9D14E6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Итого за период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24CE0" w:rsidTr="003B390A">
        <w:trPr>
          <w:trHeight w:val="360"/>
        </w:trPr>
        <w:tc>
          <w:tcPr>
            <w:tcW w:w="14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Цель мероприятия: повышение уровня общего благоустройства территории сельсовета</w:t>
            </w:r>
          </w:p>
        </w:tc>
      </w:tr>
      <w:tr w:rsidR="002D3007" w:rsidRPr="00724CE0" w:rsidTr="003B390A">
        <w:trPr>
          <w:trHeight w:val="360"/>
        </w:trPr>
        <w:tc>
          <w:tcPr>
            <w:tcW w:w="143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Задача 1: организация и содержание уличного содержания</w:t>
            </w:r>
          </w:p>
        </w:tc>
      </w:tr>
      <w:tr w:rsidR="00E62FD6" w:rsidRPr="00724CE0" w:rsidTr="003B390A">
        <w:trPr>
          <w:trHeight w:val="2536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D6" w:rsidRPr="00724CE0" w:rsidRDefault="00E62FD6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1: «Обеспечение содержания и ремонта уличного освещения»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FD6" w:rsidRPr="00724CE0" w:rsidRDefault="00E62FD6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FD6" w:rsidRPr="00724CE0" w:rsidRDefault="00E62FD6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FD6" w:rsidRPr="00724CE0" w:rsidRDefault="00E62FD6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FD6" w:rsidRPr="00724CE0" w:rsidRDefault="00E62FD6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01100600100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FD6" w:rsidRPr="00724CE0" w:rsidRDefault="00E62FD6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FD6" w:rsidRPr="00C814C0" w:rsidRDefault="00E62FD6" w:rsidP="00A6245B">
            <w:pPr>
              <w:rPr>
                <w:rFonts w:ascii="Times New Roman" w:hAnsi="Times New Roman"/>
                <w:sz w:val="24"/>
                <w:szCs w:val="24"/>
              </w:rPr>
            </w:pPr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FD6" w:rsidRPr="00C814C0" w:rsidRDefault="00E62FD6" w:rsidP="00A6245B">
            <w:pPr>
              <w:rPr>
                <w:rFonts w:ascii="Times New Roman" w:hAnsi="Times New Roman"/>
                <w:sz w:val="24"/>
                <w:szCs w:val="24"/>
              </w:rPr>
            </w:pPr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FD6" w:rsidRPr="00C814C0" w:rsidRDefault="00E62FD6" w:rsidP="00A6245B">
            <w:pPr>
              <w:rPr>
                <w:rFonts w:ascii="Times New Roman" w:hAnsi="Times New Roman"/>
                <w:sz w:val="24"/>
                <w:szCs w:val="24"/>
              </w:rPr>
            </w:pPr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FD6" w:rsidRPr="00C814C0" w:rsidRDefault="00E62FD6" w:rsidP="00A6245B">
            <w:pPr>
              <w:rPr>
                <w:rFonts w:ascii="Times New Roman" w:hAnsi="Times New Roman"/>
                <w:sz w:val="24"/>
                <w:szCs w:val="24"/>
              </w:rPr>
            </w:pPr>
            <w:r w:rsidRPr="00C814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718,5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FD6" w:rsidRPr="00724CE0" w:rsidRDefault="00E62FD6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вещенности улиц поселения   </w:t>
            </w:r>
            <w:r w:rsidR="00737C30" w:rsidRPr="00737C30">
              <w:rPr>
                <w:rFonts w:ascii="Times New Roman" w:hAnsi="Times New Roman"/>
                <w:sz w:val="24"/>
                <w:szCs w:val="24"/>
                <w:lang w:eastAsia="ru-RU"/>
              </w:rPr>
              <w:t>2025год – 90,0%, 2026год- 91,0% , 2027</w:t>
            </w:r>
            <w:r w:rsidRPr="00737C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95,0%</w:t>
            </w:r>
          </w:p>
        </w:tc>
      </w:tr>
    </w:tbl>
    <w:p w:rsidR="002D3007" w:rsidRPr="00724CE0" w:rsidRDefault="002D3007" w:rsidP="002D3007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Pr="00724CE0" w:rsidRDefault="002D3007" w:rsidP="002D3007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24CE0">
        <w:rPr>
          <w:rFonts w:ascii="Times New Roman" w:hAnsi="Times New Roman"/>
          <w:b/>
          <w:sz w:val="24"/>
          <w:szCs w:val="24"/>
          <w:lang w:eastAsia="ru-RU"/>
        </w:rPr>
        <w:lastRenderedPageBreak/>
        <w:t>Перечень показателей результативности</w:t>
      </w:r>
    </w:p>
    <w:p w:rsidR="002D3007" w:rsidRPr="00724CE0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09" w:type="dxa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2408"/>
        <w:gridCol w:w="250"/>
        <w:gridCol w:w="1026"/>
        <w:gridCol w:w="1559"/>
        <w:gridCol w:w="4707"/>
        <w:gridCol w:w="1925"/>
        <w:gridCol w:w="2268"/>
      </w:tblGrid>
      <w:tr w:rsidR="002D3007" w:rsidRPr="00724CE0" w:rsidTr="003B390A">
        <w:trPr>
          <w:trHeight w:val="240"/>
        </w:trPr>
        <w:tc>
          <w:tcPr>
            <w:tcW w:w="566" w:type="dxa"/>
            <w:vMerge w:val="restart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8" w:type="dxa"/>
            <w:vMerge w:val="restart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276" w:type="dxa"/>
            <w:gridSpan w:val="2"/>
            <w:vMerge w:val="restart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8900" w:type="dxa"/>
            <w:gridSpan w:val="3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Годы реализации программы</w:t>
            </w:r>
          </w:p>
        </w:tc>
      </w:tr>
      <w:tr w:rsidR="002D3007" w:rsidRPr="00724CE0" w:rsidTr="003B390A">
        <w:trPr>
          <w:trHeight w:val="240"/>
        </w:trPr>
        <w:tc>
          <w:tcPr>
            <w:tcW w:w="566" w:type="dxa"/>
            <w:vMerge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9D14E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5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9D14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9D14E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D3007" w:rsidRPr="00724CE0" w:rsidTr="003B390A">
        <w:trPr>
          <w:trHeight w:val="240"/>
        </w:trPr>
        <w:tc>
          <w:tcPr>
            <w:tcW w:w="566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7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24CE0" w:rsidTr="003B390A">
        <w:trPr>
          <w:trHeight w:val="240"/>
        </w:trPr>
        <w:tc>
          <w:tcPr>
            <w:tcW w:w="14709" w:type="dxa"/>
            <w:gridSpan w:val="8"/>
          </w:tcPr>
          <w:p w:rsidR="002D3007" w:rsidRPr="00724CE0" w:rsidRDefault="002D3007" w:rsidP="003B39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Отдельное мероприятие «Обеспечение содержания и ремонта уличного освещения »</w:t>
            </w:r>
          </w:p>
        </w:tc>
      </w:tr>
      <w:tr w:rsidR="002D3007" w:rsidRPr="00724CE0" w:rsidTr="003B390A">
        <w:trPr>
          <w:trHeight w:val="360"/>
        </w:trPr>
        <w:tc>
          <w:tcPr>
            <w:tcW w:w="14709" w:type="dxa"/>
            <w:gridSpan w:val="8"/>
          </w:tcPr>
          <w:p w:rsidR="002D3007" w:rsidRPr="00724CE0" w:rsidRDefault="002D3007" w:rsidP="003B39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реализации отдельного мероприятия: Повышение общего уровня благоустройства территории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724CE0" w:rsidTr="003B390A">
        <w:trPr>
          <w:trHeight w:val="1621"/>
        </w:trPr>
        <w:tc>
          <w:tcPr>
            <w:tcW w:w="566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8" w:type="dxa"/>
            <w:gridSpan w:val="2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Увеличение  доли освещенности улиц поселения </w:t>
            </w:r>
          </w:p>
        </w:tc>
        <w:tc>
          <w:tcPr>
            <w:tcW w:w="1026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4707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925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95,0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3007" w:rsidRPr="00724CE0" w:rsidRDefault="002D3007" w:rsidP="002D3007">
      <w:pPr>
        <w:rPr>
          <w:rFonts w:ascii="Times New Roman" w:hAnsi="Times New Roman"/>
          <w:sz w:val="24"/>
          <w:szCs w:val="24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  <w:sectPr w:rsidR="002D3007" w:rsidSect="003B390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D3007" w:rsidRPr="009A28FE" w:rsidRDefault="00CC04EE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color w:val="FF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 w:rsidR="002D3007" w:rsidRPr="009A28FE">
        <w:rPr>
          <w:rFonts w:ascii="Arial" w:hAnsi="Arial" w:cs="Arial"/>
          <w:sz w:val="24"/>
          <w:szCs w:val="24"/>
          <w:lang w:eastAsia="ru-RU"/>
        </w:rPr>
        <w:tab/>
      </w:r>
      <w:r w:rsidR="002D3007" w:rsidRPr="009A28FE">
        <w:rPr>
          <w:rFonts w:ascii="Arial" w:hAnsi="Arial" w:cs="Arial"/>
          <w:sz w:val="24"/>
          <w:szCs w:val="24"/>
          <w:lang w:eastAsia="ru-RU"/>
        </w:rPr>
        <w:tab/>
      </w:r>
      <w:r w:rsidR="002D3007" w:rsidRPr="009A28FE">
        <w:rPr>
          <w:rFonts w:ascii="Arial" w:hAnsi="Arial" w:cs="Arial"/>
          <w:sz w:val="24"/>
          <w:szCs w:val="24"/>
          <w:lang w:eastAsia="ru-RU"/>
        </w:rPr>
        <w:tab/>
      </w:r>
    </w:p>
    <w:tbl>
      <w:tblPr>
        <w:tblW w:w="0" w:type="auto"/>
        <w:tblLook w:val="00A0"/>
      </w:tblPr>
      <w:tblGrid>
        <w:gridCol w:w="3133"/>
        <w:gridCol w:w="3134"/>
        <w:gridCol w:w="3303"/>
      </w:tblGrid>
      <w:tr w:rsidR="002D3007" w:rsidRPr="00724CE0" w:rsidTr="003B390A">
        <w:trPr>
          <w:trHeight w:val="274"/>
        </w:trPr>
        <w:tc>
          <w:tcPr>
            <w:tcW w:w="3473" w:type="dxa"/>
          </w:tcPr>
          <w:p w:rsidR="002D3007" w:rsidRPr="00724CE0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2D3007" w:rsidRPr="00724CE0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hideMark/>
          </w:tcPr>
          <w:p w:rsidR="002D3007" w:rsidRPr="00724CE0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4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муниципальной  программе </w:t>
            </w: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коммунального хозяйства </w:t>
            </w:r>
          </w:p>
          <w:p w:rsidR="002D3007" w:rsidRPr="00724CE0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сельсовета</w:t>
            </w: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»</w:t>
            </w:r>
          </w:p>
        </w:tc>
      </w:tr>
    </w:tbl>
    <w:p w:rsidR="002D3007" w:rsidRPr="00724CE0" w:rsidRDefault="002D3007" w:rsidP="002D3007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Pr="00724CE0" w:rsidRDefault="002D3007" w:rsidP="002D3007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Отдельное  мероприятие</w:t>
      </w:r>
    </w:p>
    <w:p w:rsidR="002D3007" w:rsidRPr="00F62151" w:rsidRDefault="00737C30" w:rsidP="002D3007">
      <w:pPr>
        <w:tabs>
          <w:tab w:val="left" w:pos="252"/>
          <w:tab w:val="left" w:pos="10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E5B77">
        <w:rPr>
          <w:rFonts w:ascii="Times New Roman" w:hAnsi="Times New Roman"/>
        </w:rPr>
        <w:t>Расходы на соде</w:t>
      </w:r>
      <w:r>
        <w:rPr>
          <w:rFonts w:ascii="Times New Roman" w:hAnsi="Times New Roman"/>
        </w:rPr>
        <w:t>ржание общественных территорий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D3007" w:rsidRPr="00724CE0" w:rsidRDefault="002D3007" w:rsidP="002D3007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3007" w:rsidRPr="00724CE0" w:rsidRDefault="002D3007" w:rsidP="002D3007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 xml:space="preserve">            Паспорт  отдельного мероприятия</w:t>
      </w:r>
    </w:p>
    <w:p w:rsidR="00EF2A6E" w:rsidRPr="00BE5B77" w:rsidRDefault="00737C30" w:rsidP="00BE5B77">
      <w:pPr>
        <w:jc w:val="center"/>
        <w:rPr>
          <w:rFonts w:ascii="Times New Roman" w:hAnsi="Times New Roman"/>
          <w:sz w:val="24"/>
          <w:szCs w:val="24"/>
        </w:rPr>
      </w:pPr>
      <w:r w:rsidRPr="00BE5B77">
        <w:rPr>
          <w:rFonts w:ascii="Times New Roman" w:hAnsi="Times New Roman"/>
        </w:rPr>
        <w:t>Расходы на соде</w:t>
      </w:r>
      <w:r>
        <w:rPr>
          <w:rFonts w:ascii="Times New Roman" w:hAnsi="Times New Roman"/>
        </w:rPr>
        <w:t>ржание общественных территорий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D3007" w:rsidRPr="00724CE0" w:rsidRDefault="002D3007" w:rsidP="00EF2A6E">
      <w:pPr>
        <w:tabs>
          <w:tab w:val="left" w:pos="252"/>
          <w:tab w:val="left" w:pos="10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BE5B77" w:rsidRDefault="00BE5B77" w:rsidP="003B390A">
            <w:pPr>
              <w:rPr>
                <w:rFonts w:ascii="Times New Roman" w:hAnsi="Times New Roman"/>
              </w:rPr>
            </w:pPr>
            <w:r w:rsidRPr="00BE5B77">
              <w:rPr>
                <w:rFonts w:ascii="Times New Roman" w:hAnsi="Times New Roman"/>
              </w:rPr>
              <w:t>Расходы на соде</w:t>
            </w:r>
            <w:r w:rsidR="00737C30">
              <w:rPr>
                <w:rFonts w:ascii="Times New Roman" w:hAnsi="Times New Roman"/>
              </w:rPr>
              <w:t>ржание общественных территорий</w:t>
            </w:r>
          </w:p>
          <w:p w:rsidR="002D3007" w:rsidRPr="00BE5B77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B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отдельное  мероприятие)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коммунального хозяйства 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сельсовета</w:t>
            </w: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Сроки  реализации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9D14E6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2D3007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Цель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внешнего вида территории села</w:t>
            </w:r>
          </w:p>
        </w:tc>
      </w:tr>
      <w:tr w:rsidR="002D3007" w:rsidRPr="00724CE0" w:rsidTr="003B390A">
        <w:trPr>
          <w:trHeight w:val="5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Объемы  и источники  финансирования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E62FD6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FD6">
              <w:rPr>
                <w:rFonts w:ascii="Times New Roman" w:hAnsi="Times New Roman"/>
                <w:sz w:val="24"/>
                <w:szCs w:val="24"/>
                <w:lang w:eastAsia="ru-RU"/>
              </w:rPr>
              <w:t>714,9</w:t>
            </w:r>
            <w:r w:rsidR="00BE5B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 за счет  средств  местного бюджета, в том числе  по годам:</w:t>
            </w:r>
          </w:p>
          <w:p w:rsidR="002D3007" w:rsidRPr="00724CE0" w:rsidRDefault="009D14E6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E62FD6">
              <w:rPr>
                <w:rFonts w:ascii="Times New Roman" w:hAnsi="Times New Roman"/>
                <w:sz w:val="24"/>
                <w:szCs w:val="24"/>
                <w:lang w:eastAsia="ru-RU"/>
              </w:rPr>
              <w:t>238,3</w:t>
            </w:r>
            <w:r w:rsidR="002D30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ублей;</w:t>
            </w:r>
          </w:p>
          <w:p w:rsidR="002D3007" w:rsidRPr="00724CE0" w:rsidRDefault="009D14E6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E62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238,3 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ублей.</w:t>
            </w:r>
          </w:p>
          <w:p w:rsidR="002D3007" w:rsidRPr="00724CE0" w:rsidRDefault="009D14E6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2027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E62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238,3 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3007" w:rsidRPr="009A28FE" w:rsidRDefault="002D3007" w:rsidP="002D300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jc w:val="right"/>
        <w:rPr>
          <w:rFonts w:ascii="Times New Roman" w:hAnsi="Times New Roman"/>
          <w:sz w:val="24"/>
          <w:szCs w:val="24"/>
          <w:lang w:eastAsia="ru-RU"/>
        </w:rPr>
        <w:sectPr w:rsidR="002D3007">
          <w:pgSz w:w="11906" w:h="16838"/>
          <w:pgMar w:top="1134" w:right="1701" w:bottom="1134" w:left="851" w:header="709" w:footer="709" w:gutter="0"/>
          <w:cols w:space="720"/>
        </w:sectPr>
      </w:pPr>
    </w:p>
    <w:tbl>
      <w:tblPr>
        <w:tblW w:w="0" w:type="auto"/>
        <w:tblLook w:val="00A0"/>
      </w:tblPr>
      <w:tblGrid>
        <w:gridCol w:w="222"/>
        <w:gridCol w:w="14343"/>
        <w:gridCol w:w="221"/>
      </w:tblGrid>
      <w:tr w:rsidR="002D3007" w:rsidRPr="0071600B" w:rsidTr="003B390A">
        <w:trPr>
          <w:trHeight w:val="274"/>
        </w:trPr>
        <w:tc>
          <w:tcPr>
            <w:tcW w:w="3473" w:type="dxa"/>
          </w:tcPr>
          <w:p w:rsidR="002D3007" w:rsidRPr="0071600B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CC04EE">
            <w:pPr>
              <w:ind w:right="174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4709" w:type="dxa"/>
              <w:tblInd w:w="730" w:type="dxa"/>
              <w:tblLook w:val="00A0"/>
            </w:tblPr>
            <w:tblGrid>
              <w:gridCol w:w="2905"/>
              <w:gridCol w:w="2905"/>
              <w:gridCol w:w="1460"/>
              <w:gridCol w:w="7439"/>
            </w:tblGrid>
            <w:tr w:rsidR="002D3007" w:rsidRPr="00724CE0" w:rsidTr="00CC04EE">
              <w:tc>
                <w:tcPr>
                  <w:tcW w:w="2905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5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0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39" w:type="dxa"/>
                </w:tcPr>
                <w:p w:rsidR="002D3007" w:rsidRPr="00724CE0" w:rsidRDefault="002D3007" w:rsidP="00CC04EE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Приложение  к   отдельному  мероприятию </w:t>
                  </w:r>
                </w:p>
                <w:p w:rsidR="002D3007" w:rsidRPr="00F62151" w:rsidRDefault="002D3007" w:rsidP="00CC04EE">
                  <w:pPr>
                    <w:tabs>
                      <w:tab w:val="left" w:pos="252"/>
                      <w:tab w:val="left" w:pos="1092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="00BE5B77" w:rsidRPr="00BE5B77">
                    <w:rPr>
                      <w:rFonts w:ascii="Times New Roman" w:hAnsi="Times New Roman"/>
                    </w:rPr>
                    <w:t xml:space="preserve">Расходы на содержание общественных территорий, благоустроенных в рамках отдельных мероприятий муниципальной программы </w:t>
                  </w:r>
                  <w:proofErr w:type="spellStart"/>
                  <w:r w:rsidR="00BE5B77" w:rsidRPr="00BE5B77">
                    <w:rPr>
                      <w:rFonts w:ascii="Times New Roman" w:hAnsi="Times New Roman"/>
                    </w:rPr>
                    <w:t>Иннокентьевского</w:t>
                  </w:r>
                  <w:proofErr w:type="spellEnd"/>
                  <w:r w:rsidR="00BE5B77" w:rsidRPr="00BE5B77">
                    <w:rPr>
                      <w:rFonts w:ascii="Times New Roman" w:hAnsi="Times New Roman"/>
                    </w:rPr>
                    <w:t xml:space="preserve"> сельсовета "Развитие жилищно-коммунального хозяйства территории сельсовета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2D3007" w:rsidRPr="00724CE0" w:rsidRDefault="002D3007" w:rsidP="003B390A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04EE" w:rsidRDefault="002D3007" w:rsidP="00CC04EE">
            <w:pPr>
              <w:tabs>
                <w:tab w:val="left" w:pos="252"/>
                <w:tab w:val="left" w:pos="10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мероприятия программы </w:t>
            </w:r>
          </w:p>
          <w:p w:rsidR="002D3007" w:rsidRPr="00724CE0" w:rsidRDefault="00BE5B77" w:rsidP="00CC04EE">
            <w:pPr>
              <w:tabs>
                <w:tab w:val="left" w:pos="252"/>
                <w:tab w:val="left" w:pos="10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B77">
              <w:rPr>
                <w:rFonts w:ascii="Times New Roman" w:hAnsi="Times New Roman"/>
              </w:rPr>
              <w:t>Расходы на содержание общественных территорий</w:t>
            </w:r>
            <w:r w:rsidR="00737C30">
              <w:rPr>
                <w:rFonts w:ascii="Times New Roman" w:hAnsi="Times New Roman"/>
              </w:rPr>
              <w:t xml:space="preserve"> 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3207" w:type="dxa"/>
              <w:tblInd w:w="910" w:type="dxa"/>
              <w:tblLook w:val="00A0"/>
            </w:tblPr>
            <w:tblGrid>
              <w:gridCol w:w="2010"/>
              <w:gridCol w:w="2114"/>
              <w:gridCol w:w="787"/>
              <w:gridCol w:w="738"/>
              <w:gridCol w:w="1416"/>
              <w:gridCol w:w="613"/>
              <w:gridCol w:w="775"/>
              <w:gridCol w:w="717"/>
              <w:gridCol w:w="206"/>
              <w:gridCol w:w="756"/>
              <w:gridCol w:w="942"/>
              <w:gridCol w:w="2133"/>
            </w:tblGrid>
            <w:tr w:rsidR="00BE5B77" w:rsidRPr="00724CE0" w:rsidTr="00E62FD6">
              <w:trPr>
                <w:trHeight w:val="675"/>
              </w:trPr>
              <w:tc>
                <w:tcPr>
                  <w:tcW w:w="20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20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ГРБС</w:t>
                  </w:r>
                </w:p>
              </w:tc>
              <w:tc>
                <w:tcPr>
                  <w:tcW w:w="351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341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Расходы (тыс. руб.), годы</w:t>
                  </w:r>
                </w:p>
              </w:tc>
              <w:tc>
                <w:tcPr>
                  <w:tcW w:w="2103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Ожидаемый непосредственный результат от реализации подпрограммного мероприятия </w:t>
                  </w:r>
                </w:p>
              </w:tc>
            </w:tr>
            <w:tr w:rsidR="00BE5B77" w:rsidRPr="00724CE0" w:rsidTr="00E62FD6">
              <w:trPr>
                <w:trHeight w:val="1009"/>
              </w:trPr>
              <w:tc>
                <w:tcPr>
                  <w:tcW w:w="20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ГРБС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РзПр</w:t>
                  </w:r>
                  <w:proofErr w:type="spellEnd"/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BE5B7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202</w:t>
                  </w:r>
                  <w:r w:rsidR="009D14E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год 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9D14E6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2026</w:t>
                  </w:r>
                </w:p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9D14E6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2027</w:t>
                  </w:r>
                </w:p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Итого за период</w:t>
                  </w:r>
                </w:p>
              </w:tc>
              <w:tc>
                <w:tcPr>
                  <w:tcW w:w="210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D3007" w:rsidRPr="00724CE0" w:rsidTr="00BE5B77">
              <w:trPr>
                <w:trHeight w:val="360"/>
              </w:trPr>
              <w:tc>
                <w:tcPr>
                  <w:tcW w:w="1320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Цель мероприятия: повышение уровня общего благоустройства территории сельсовета</w:t>
                  </w:r>
                </w:p>
              </w:tc>
            </w:tr>
            <w:tr w:rsidR="002D3007" w:rsidRPr="00724CE0" w:rsidTr="00BE5B77">
              <w:trPr>
                <w:trHeight w:val="360"/>
              </w:trPr>
              <w:tc>
                <w:tcPr>
                  <w:tcW w:w="1320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Задача 1: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Улучшение внешнего вида территории  села</w:t>
                  </w:r>
                </w:p>
              </w:tc>
            </w:tr>
            <w:tr w:rsidR="00BE5B77" w:rsidRPr="00724CE0" w:rsidTr="00E62FD6">
              <w:trPr>
                <w:trHeight w:val="2536"/>
              </w:trPr>
              <w:tc>
                <w:tcPr>
                  <w:tcW w:w="2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F62151" w:rsidRDefault="002D3007" w:rsidP="003B390A">
                  <w:pPr>
                    <w:tabs>
                      <w:tab w:val="left" w:pos="252"/>
                      <w:tab w:val="left" w:pos="1092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37C3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Мероприятие 1: «</w:t>
                  </w:r>
                  <w:r w:rsidR="00BE5B77" w:rsidRPr="00737C30">
                    <w:rPr>
                      <w:rFonts w:ascii="Times New Roman" w:hAnsi="Times New Roman"/>
                      <w:sz w:val="24"/>
                      <w:szCs w:val="24"/>
                    </w:rPr>
                    <w:t>Расходы на содержание общественных территорий</w:t>
                  </w:r>
                  <w:r w:rsidR="00737C3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  <w:proofErr w:type="spellStart"/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Иннокентьевского</w:t>
                  </w:r>
                  <w:proofErr w:type="spellEnd"/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813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D3007" w:rsidRPr="00724CE0" w:rsidRDefault="002D3007" w:rsidP="00737C3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37C3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01100600</w:t>
                  </w:r>
                  <w:r w:rsidR="00737C30" w:rsidRPr="00737C3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="00737C3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D3007" w:rsidRPr="00E62FD6" w:rsidRDefault="00E62FD6" w:rsidP="00E62FD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62FD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238,3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E62FD6" w:rsidRDefault="00E62FD6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62FD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238,3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D3007" w:rsidRPr="00E62FD6" w:rsidRDefault="00E62FD6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62FD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238,3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E62FD6" w:rsidRDefault="00E62FD6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62FD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714,9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737C3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Улучшение внешнего вида территории села, по приведению улиц и дворов в состояние, соответствующее</w:t>
                  </w:r>
                  <w:r w:rsidR="00BE5B7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требованиям и </w:t>
                  </w:r>
                  <w:r w:rsidR="00BE5B7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стандартам   </w:t>
                  </w:r>
                  <w:r w:rsidR="00BE5B77" w:rsidRPr="00737C3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737C30" w:rsidRPr="00737C3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5год – 50,0%, 2026год- 70</w:t>
                  </w:r>
                  <w:r w:rsidR="009D14E6" w:rsidRPr="00737C3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,0% , 2027</w:t>
                  </w:r>
                  <w:r w:rsidRPr="00737C3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 – 8</w:t>
                  </w:r>
                  <w:r w:rsidR="00737C30" w:rsidRPr="00737C3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737C3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,0%</w:t>
                  </w:r>
                </w:p>
              </w:tc>
            </w:tr>
          </w:tbl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04EE" w:rsidRDefault="00CC04EE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04EE" w:rsidRDefault="00CC04EE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04EE" w:rsidRDefault="00CC04EE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04EE" w:rsidRDefault="00CC04EE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E5B77" w:rsidRPr="00724CE0" w:rsidRDefault="00BE5B7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724CE0" w:rsidRDefault="002D3007" w:rsidP="003B39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показателей результативности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4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65"/>
              <w:gridCol w:w="2404"/>
              <w:gridCol w:w="249"/>
              <w:gridCol w:w="2225"/>
              <w:gridCol w:w="2835"/>
              <w:gridCol w:w="2265"/>
              <w:gridCol w:w="1913"/>
              <w:gridCol w:w="2253"/>
            </w:tblGrid>
            <w:tr w:rsidR="002D3007" w:rsidRPr="00724CE0" w:rsidTr="00BE5B77">
              <w:trPr>
                <w:trHeight w:val="240"/>
              </w:trPr>
              <w:tc>
                <w:tcPr>
                  <w:tcW w:w="565" w:type="dxa"/>
                  <w:vMerge w:val="restart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404" w:type="dxa"/>
                  <w:vMerge w:val="restart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Цель, показатели результативности</w:t>
                  </w:r>
                </w:p>
              </w:tc>
              <w:tc>
                <w:tcPr>
                  <w:tcW w:w="2474" w:type="dxa"/>
                  <w:gridSpan w:val="2"/>
                  <w:vMerge w:val="restart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2835" w:type="dxa"/>
                  <w:vMerge w:val="restart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Источник информации</w:t>
                  </w:r>
                </w:p>
              </w:tc>
              <w:tc>
                <w:tcPr>
                  <w:tcW w:w="6431" w:type="dxa"/>
                  <w:gridSpan w:val="3"/>
                  <w:tcBorders>
                    <w:right w:val="nil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Годы реализации программы</w:t>
                  </w:r>
                </w:p>
              </w:tc>
            </w:tr>
            <w:tr w:rsidR="002D3007" w:rsidRPr="00724CE0" w:rsidTr="00BE5B77">
              <w:trPr>
                <w:trHeight w:val="240"/>
              </w:trPr>
              <w:tc>
                <w:tcPr>
                  <w:tcW w:w="565" w:type="dxa"/>
                  <w:vMerge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4" w:type="dxa"/>
                  <w:vMerge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4" w:type="dxa"/>
                  <w:gridSpan w:val="2"/>
                  <w:vMerge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5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202</w:t>
                  </w:r>
                  <w:r w:rsidR="009D14E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913" w:type="dxa"/>
                </w:tcPr>
                <w:p w:rsidR="002D3007" w:rsidRPr="00724CE0" w:rsidRDefault="002D3007" w:rsidP="009D14E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202</w:t>
                  </w:r>
                  <w:r w:rsidR="009D14E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253" w:type="dxa"/>
                  <w:tcBorders>
                    <w:right w:val="nil"/>
                  </w:tcBorders>
                </w:tcPr>
                <w:p w:rsidR="002D3007" w:rsidRPr="00724CE0" w:rsidRDefault="002D3007" w:rsidP="009D14E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202</w:t>
                  </w:r>
                  <w:r w:rsidR="009D14E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2D3007" w:rsidRPr="00724CE0" w:rsidTr="00BE5B77">
              <w:trPr>
                <w:trHeight w:val="240"/>
              </w:trPr>
              <w:tc>
                <w:tcPr>
                  <w:tcW w:w="565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404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474" w:type="dxa"/>
                  <w:gridSpan w:val="2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265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3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253" w:type="dxa"/>
                  <w:tcBorders>
                    <w:right w:val="nil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D3007" w:rsidRPr="00724CE0" w:rsidTr="00BE5B77">
              <w:trPr>
                <w:trHeight w:val="240"/>
              </w:trPr>
              <w:tc>
                <w:tcPr>
                  <w:tcW w:w="14709" w:type="dxa"/>
                  <w:gridSpan w:val="8"/>
                  <w:tcBorders>
                    <w:right w:val="nil"/>
                  </w:tcBorders>
                </w:tcPr>
                <w:p w:rsidR="00737C30" w:rsidRPr="00724CE0" w:rsidRDefault="002D3007" w:rsidP="00737C30">
                  <w:pPr>
                    <w:tabs>
                      <w:tab w:val="left" w:pos="252"/>
                      <w:tab w:val="left" w:pos="1092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Отдельное мероприятие </w:t>
                  </w:r>
                  <w:r w:rsidR="00737C3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37C30" w:rsidRPr="00BE5B77">
                    <w:rPr>
                      <w:rFonts w:ascii="Times New Roman" w:hAnsi="Times New Roman"/>
                    </w:rPr>
                    <w:t>Расходы на содержание общественных территорий</w:t>
                  </w:r>
                  <w:r w:rsidR="00737C30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737C30" w:rsidRPr="00724CE0" w:rsidRDefault="00737C30" w:rsidP="00737C3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2D3007" w:rsidRPr="00F62151" w:rsidRDefault="002D3007" w:rsidP="003B390A">
                  <w:pPr>
                    <w:tabs>
                      <w:tab w:val="left" w:pos="252"/>
                      <w:tab w:val="left" w:pos="1092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2D3007" w:rsidRPr="00724CE0" w:rsidRDefault="002D3007" w:rsidP="003B390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D3007" w:rsidRPr="00724CE0" w:rsidTr="00BE5B77">
              <w:trPr>
                <w:trHeight w:val="360"/>
              </w:trPr>
              <w:tc>
                <w:tcPr>
                  <w:tcW w:w="14709" w:type="dxa"/>
                  <w:gridSpan w:val="8"/>
                  <w:tcBorders>
                    <w:right w:val="nil"/>
                  </w:tcBorders>
                </w:tcPr>
                <w:p w:rsidR="002D3007" w:rsidRPr="00724CE0" w:rsidRDefault="002D3007" w:rsidP="003B390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Цель реализации отдельного мероприятия: Повышение общего уровня благоустройства территории </w:t>
                  </w:r>
                  <w:proofErr w:type="spellStart"/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Иннокентьевского</w:t>
                  </w:r>
                  <w:proofErr w:type="spellEnd"/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</w:p>
              </w:tc>
            </w:tr>
            <w:tr w:rsidR="002D3007" w:rsidRPr="00724CE0" w:rsidTr="00BE5B77">
              <w:trPr>
                <w:trHeight w:val="1621"/>
              </w:trPr>
              <w:tc>
                <w:tcPr>
                  <w:tcW w:w="565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53" w:type="dxa"/>
                  <w:gridSpan w:val="2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Показатель результативности</w:t>
                  </w:r>
                </w:p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Достижение целей по приведению улиц и дворов в состояние, соответствующее современным требованиям и стандартам</w:t>
                  </w: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25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835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Отчетные данные</w:t>
                  </w:r>
                </w:p>
              </w:tc>
              <w:tc>
                <w:tcPr>
                  <w:tcW w:w="2265" w:type="dxa"/>
                </w:tcPr>
                <w:p w:rsidR="002D3007" w:rsidRPr="00737C30" w:rsidRDefault="00737C30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5</w:t>
                  </w:r>
                  <w:r w:rsidR="002D3007" w:rsidRPr="00737C3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913" w:type="dxa"/>
                </w:tcPr>
                <w:p w:rsidR="002D3007" w:rsidRPr="00737C30" w:rsidRDefault="00737C30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  <w:r w:rsidR="002D3007" w:rsidRPr="00737C3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253" w:type="dxa"/>
                  <w:tcBorders>
                    <w:right w:val="nil"/>
                  </w:tcBorders>
                </w:tcPr>
                <w:p w:rsidR="002D3007" w:rsidRPr="00737C30" w:rsidRDefault="00737C30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80</w:t>
                  </w:r>
                  <w:r w:rsidR="002D3007" w:rsidRPr="00737C3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  <w:p w:rsidR="002D3007" w:rsidRPr="00737C3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3007" w:rsidRDefault="002D3007" w:rsidP="003B390A"/>
          <w:p w:rsidR="002D3007" w:rsidRDefault="002D3007" w:rsidP="003B390A"/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71600B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hideMark/>
          </w:tcPr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2D3007" w:rsidSect="003B390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3133"/>
        <w:gridCol w:w="3134"/>
        <w:gridCol w:w="3303"/>
      </w:tblGrid>
      <w:tr w:rsidR="002D3007" w:rsidRPr="00724CE0" w:rsidTr="003B390A">
        <w:trPr>
          <w:trHeight w:val="274"/>
        </w:trPr>
        <w:tc>
          <w:tcPr>
            <w:tcW w:w="3473" w:type="dxa"/>
          </w:tcPr>
          <w:p w:rsidR="002D3007" w:rsidRPr="00724CE0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2D3007" w:rsidRPr="00724CE0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hideMark/>
          </w:tcPr>
          <w:p w:rsidR="002D3007" w:rsidRPr="00724CE0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5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муниципальной  программе </w:t>
            </w: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коммунального хозяйства </w:t>
            </w:r>
          </w:p>
          <w:p w:rsidR="002D3007" w:rsidRPr="00724CE0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сельсовета</w:t>
            </w: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»</w:t>
            </w:r>
          </w:p>
        </w:tc>
      </w:tr>
    </w:tbl>
    <w:p w:rsidR="002D3007" w:rsidRPr="00724CE0" w:rsidRDefault="002D3007" w:rsidP="002D3007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Pr="00724CE0" w:rsidRDefault="002D3007" w:rsidP="002D3007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Отдельное  мероприятие</w:t>
      </w:r>
    </w:p>
    <w:p w:rsidR="002D3007" w:rsidRPr="00724CE0" w:rsidRDefault="002D3007" w:rsidP="002D3007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«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Расходы по содержанию и благоустройству  кладбища на территории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Pr="00724CE0">
        <w:rPr>
          <w:rFonts w:ascii="Times New Roman" w:hAnsi="Times New Roman"/>
          <w:sz w:val="24"/>
          <w:szCs w:val="24"/>
          <w:lang w:eastAsia="ru-RU"/>
        </w:rPr>
        <w:t>»</w:t>
      </w:r>
    </w:p>
    <w:p w:rsidR="002D3007" w:rsidRPr="00724CE0" w:rsidRDefault="002D3007" w:rsidP="002D3007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3007" w:rsidRPr="00724CE0" w:rsidRDefault="002D3007" w:rsidP="002D3007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 xml:space="preserve">            Паспорт  отдельного мероприятия</w:t>
      </w:r>
    </w:p>
    <w:p w:rsidR="002D3007" w:rsidRPr="00724CE0" w:rsidRDefault="002D3007" w:rsidP="002D3007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«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Расходы по содержанию и благоустройству  кладбища на территории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Pr="00724CE0">
        <w:rPr>
          <w:rFonts w:ascii="Times New Roman" w:hAnsi="Times New Roman"/>
          <w:sz w:val="24"/>
          <w:szCs w:val="24"/>
          <w:lang w:eastAsia="ru-RU"/>
        </w:rPr>
        <w:t>»</w:t>
      </w:r>
    </w:p>
    <w:p w:rsidR="002D3007" w:rsidRPr="00724CE0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737C30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по содержанию и благоустройству  кладбища на территории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отдельное  мероприятие)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коммунального хозяйства 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сельсовета</w:t>
            </w: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Сроки  реализации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9D14E6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2D3007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Цель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и благоустройство кладбища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724CE0" w:rsidTr="003B390A">
        <w:trPr>
          <w:trHeight w:val="5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Объемы  и источники  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финансирования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BE5B7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1,5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 за счет  средств  местного бюджета, в том </w:t>
            </w:r>
            <w:r w:rsidR="002D3007"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числе  по годам:</w:t>
            </w:r>
          </w:p>
          <w:p w:rsidR="002D3007" w:rsidRPr="00C43879" w:rsidRDefault="00C43879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879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2D3007" w:rsidRPr="00C438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BE5B77" w:rsidRPr="00C43879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  <w:r w:rsidR="002D3007" w:rsidRPr="00C43879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2D3007" w:rsidRPr="00C43879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D3007" w:rsidRPr="00C43879">
              <w:rPr>
                <w:rFonts w:ascii="Times New Roman" w:hAnsi="Times New Roman"/>
                <w:sz w:val="24"/>
                <w:szCs w:val="24"/>
                <w:lang w:eastAsia="ru-RU"/>
              </w:rPr>
              <w:t>ублей;</w:t>
            </w:r>
          </w:p>
          <w:p w:rsidR="002D3007" w:rsidRPr="00C43879" w:rsidRDefault="00C43879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879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="002D3007" w:rsidRPr="00C438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BE5B77" w:rsidRPr="00C43879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  <w:r w:rsidR="002D3007" w:rsidRPr="00C438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2D3007" w:rsidRPr="00C43879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D3007" w:rsidRPr="00C43879">
              <w:rPr>
                <w:rFonts w:ascii="Times New Roman" w:hAnsi="Times New Roman"/>
                <w:sz w:val="24"/>
                <w:szCs w:val="24"/>
                <w:lang w:eastAsia="ru-RU"/>
              </w:rPr>
              <w:t>ублей.</w:t>
            </w:r>
          </w:p>
          <w:p w:rsidR="002D3007" w:rsidRPr="00C43879" w:rsidRDefault="00C43879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879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  <w:r w:rsidR="002D3007" w:rsidRPr="00C438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BE5B77" w:rsidRPr="00C43879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  <w:r w:rsidR="002D3007" w:rsidRPr="00C438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2D3007">
          <w:pgSz w:w="11906" w:h="16838"/>
          <w:pgMar w:top="1134" w:right="1701" w:bottom="1134" w:left="851" w:header="709" w:footer="709" w:gutter="0"/>
          <w:cols w:space="720"/>
        </w:sect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09" w:type="dxa"/>
        <w:tblInd w:w="730" w:type="dxa"/>
        <w:tblLayout w:type="fixed"/>
        <w:tblLook w:val="00A0"/>
      </w:tblPr>
      <w:tblGrid>
        <w:gridCol w:w="2905"/>
        <w:gridCol w:w="2905"/>
        <w:gridCol w:w="2906"/>
        <w:gridCol w:w="5993"/>
      </w:tblGrid>
      <w:tr w:rsidR="002D3007" w:rsidRPr="00724CE0" w:rsidTr="003B390A">
        <w:tc>
          <w:tcPr>
            <w:tcW w:w="2863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 к   отдельному  мероприятию </w:t>
            </w:r>
          </w:p>
          <w:p w:rsidR="002D3007" w:rsidRPr="00F62151" w:rsidRDefault="002D3007" w:rsidP="003B390A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содержанию и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благоустройству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кладбища на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территории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2D3007" w:rsidRPr="00724CE0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D3007" w:rsidRPr="00724CE0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p w:rsidR="00CC04EE" w:rsidRDefault="002D3007" w:rsidP="00CC04EE">
      <w:pPr>
        <w:tabs>
          <w:tab w:val="left" w:pos="252"/>
          <w:tab w:val="left" w:pos="10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Наименование мероприятия программы</w:t>
      </w:r>
    </w:p>
    <w:p w:rsidR="002D3007" w:rsidRPr="00724CE0" w:rsidRDefault="002D3007" w:rsidP="00CC04EE">
      <w:pPr>
        <w:tabs>
          <w:tab w:val="left" w:pos="252"/>
          <w:tab w:val="left" w:pos="10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«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/>
          <w:sz w:val="24"/>
          <w:szCs w:val="24"/>
          <w:lang w:eastAsia="ru-RU"/>
        </w:rPr>
        <w:t>по содержанию и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благоустройству </w:t>
      </w:r>
      <w:r>
        <w:rPr>
          <w:rFonts w:ascii="Times New Roman" w:hAnsi="Times New Roman"/>
          <w:sz w:val="24"/>
          <w:szCs w:val="24"/>
          <w:lang w:eastAsia="ru-RU"/>
        </w:rPr>
        <w:t xml:space="preserve">кладбища на 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территории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Pr="00724CE0">
        <w:rPr>
          <w:rFonts w:ascii="Times New Roman" w:hAnsi="Times New Roman"/>
          <w:sz w:val="24"/>
          <w:szCs w:val="24"/>
          <w:lang w:eastAsia="ru-RU"/>
        </w:rPr>
        <w:t>»</w:t>
      </w:r>
    </w:p>
    <w:p w:rsidR="002D3007" w:rsidRPr="00724CE0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340" w:type="dxa"/>
        <w:tblInd w:w="910" w:type="dxa"/>
        <w:tblLayout w:type="fixed"/>
        <w:tblLook w:val="00A0"/>
      </w:tblPr>
      <w:tblGrid>
        <w:gridCol w:w="2742"/>
        <w:gridCol w:w="992"/>
        <w:gridCol w:w="709"/>
        <w:gridCol w:w="35"/>
        <w:gridCol w:w="851"/>
        <w:gridCol w:w="106"/>
        <w:gridCol w:w="851"/>
        <w:gridCol w:w="709"/>
        <w:gridCol w:w="708"/>
        <w:gridCol w:w="74"/>
        <w:gridCol w:w="15"/>
        <w:gridCol w:w="762"/>
        <w:gridCol w:w="992"/>
        <w:gridCol w:w="851"/>
        <w:gridCol w:w="850"/>
        <w:gridCol w:w="1150"/>
        <w:gridCol w:w="1943"/>
      </w:tblGrid>
      <w:tr w:rsidR="002D3007" w:rsidRPr="00724CE0" w:rsidTr="003B390A">
        <w:trPr>
          <w:trHeight w:val="67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0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Ожидаемый непосредственный результат от реализации подпрограммного мероприятия </w:t>
            </w:r>
          </w:p>
        </w:tc>
      </w:tr>
      <w:tr w:rsidR="002D3007" w:rsidRPr="00724CE0" w:rsidTr="003B390A">
        <w:trPr>
          <w:trHeight w:val="1009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9D14E6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2025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9D14E6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9D14E6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Итого за период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24CE0" w:rsidTr="003B390A">
        <w:trPr>
          <w:trHeight w:val="360"/>
        </w:trPr>
        <w:tc>
          <w:tcPr>
            <w:tcW w:w="143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Цель мероприятия: повышение уровня общего благоустройства территории сельсовета</w:t>
            </w:r>
          </w:p>
        </w:tc>
      </w:tr>
      <w:tr w:rsidR="002D3007" w:rsidRPr="00724CE0" w:rsidTr="003B390A">
        <w:trPr>
          <w:trHeight w:val="360"/>
        </w:trPr>
        <w:tc>
          <w:tcPr>
            <w:tcW w:w="1434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1: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и благоустройство кладбища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724CE0" w:rsidTr="00BE5B77">
        <w:trPr>
          <w:trHeight w:val="2536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BE5B77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1: «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содержанию и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благоустройству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кладбища на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территории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</w:t>
            </w:r>
            <w:r w:rsidR="00BE5B7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вета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0110060030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C43879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8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5B77" w:rsidRPr="00C4387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C4387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E5B77" w:rsidRPr="00C4387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C43879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87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BE5B77" w:rsidRPr="00C4387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C43879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87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BE5B77" w:rsidRPr="00C4387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C43879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8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E5B77" w:rsidRPr="00C43879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</w:t>
            </w:r>
            <w:r w:rsidR="009D14E6">
              <w:rPr>
                <w:rFonts w:ascii="Times New Roman" w:hAnsi="Times New Roman"/>
                <w:sz w:val="24"/>
                <w:szCs w:val="24"/>
                <w:lang w:eastAsia="ru-RU"/>
              </w:rPr>
              <w:t>енная т</w:t>
            </w:r>
            <w:r w:rsidR="00C43879">
              <w:rPr>
                <w:rFonts w:ascii="Times New Roman" w:hAnsi="Times New Roman"/>
                <w:sz w:val="24"/>
                <w:szCs w:val="24"/>
                <w:lang w:eastAsia="ru-RU"/>
              </w:rPr>
              <w:t>ерритория кладбища   2025год – 1</w:t>
            </w:r>
            <w:r w:rsidR="009D14E6">
              <w:rPr>
                <w:rFonts w:ascii="Times New Roman" w:hAnsi="Times New Roman"/>
                <w:sz w:val="24"/>
                <w:szCs w:val="24"/>
                <w:lang w:eastAsia="ru-RU"/>
              </w:rPr>
              <w:t>0,0%, 2026</w:t>
            </w:r>
            <w:r w:rsidR="00C43879">
              <w:rPr>
                <w:rFonts w:ascii="Times New Roman" w:hAnsi="Times New Roman"/>
                <w:sz w:val="24"/>
                <w:szCs w:val="24"/>
                <w:lang w:eastAsia="ru-RU"/>
              </w:rPr>
              <w:t>год- 1</w:t>
            </w:r>
            <w:r w:rsidR="00BE5B77">
              <w:rPr>
                <w:rFonts w:ascii="Times New Roman" w:hAnsi="Times New Roman"/>
                <w:sz w:val="24"/>
                <w:szCs w:val="24"/>
                <w:lang w:eastAsia="ru-RU"/>
              </w:rPr>
              <w:t>0,0% ,</w:t>
            </w:r>
            <w:r w:rsidR="009D14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2027</w:t>
            </w:r>
            <w:r w:rsidR="00C438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,0%</w:t>
            </w:r>
          </w:p>
        </w:tc>
      </w:tr>
    </w:tbl>
    <w:p w:rsidR="002D3007" w:rsidRPr="00724CE0" w:rsidRDefault="002D3007" w:rsidP="002D3007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Pr="00724CE0" w:rsidRDefault="002D3007" w:rsidP="002D3007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24CE0">
        <w:rPr>
          <w:rFonts w:ascii="Times New Roman" w:hAnsi="Times New Roman"/>
          <w:b/>
          <w:sz w:val="24"/>
          <w:szCs w:val="24"/>
          <w:lang w:eastAsia="ru-RU"/>
        </w:rPr>
        <w:t>Перечень показателей результативности</w:t>
      </w:r>
    </w:p>
    <w:p w:rsidR="002D3007" w:rsidRPr="00724CE0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09" w:type="dxa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2408"/>
        <w:gridCol w:w="250"/>
        <w:gridCol w:w="1026"/>
        <w:gridCol w:w="231"/>
        <w:gridCol w:w="1328"/>
        <w:gridCol w:w="232"/>
        <w:gridCol w:w="2693"/>
        <w:gridCol w:w="3707"/>
        <w:gridCol w:w="2268"/>
      </w:tblGrid>
      <w:tr w:rsidR="002D3007" w:rsidRPr="00724CE0" w:rsidTr="00CC04EE">
        <w:trPr>
          <w:trHeight w:val="240"/>
        </w:trPr>
        <w:tc>
          <w:tcPr>
            <w:tcW w:w="566" w:type="dxa"/>
            <w:vMerge w:val="restart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8" w:type="dxa"/>
            <w:vMerge w:val="restart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507" w:type="dxa"/>
            <w:gridSpan w:val="3"/>
            <w:vMerge w:val="restart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60" w:type="dxa"/>
            <w:gridSpan w:val="2"/>
            <w:vMerge w:val="restart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8668" w:type="dxa"/>
            <w:gridSpan w:val="3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Годы реализации программы</w:t>
            </w:r>
          </w:p>
        </w:tc>
      </w:tr>
      <w:tr w:rsidR="002D3007" w:rsidRPr="00724CE0" w:rsidTr="00BE5B77">
        <w:trPr>
          <w:trHeight w:val="240"/>
        </w:trPr>
        <w:tc>
          <w:tcPr>
            <w:tcW w:w="566" w:type="dxa"/>
            <w:vMerge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3"/>
            <w:vMerge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9D14E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7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9D14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9D14E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D3007" w:rsidRPr="00724CE0" w:rsidTr="00BE5B77">
        <w:trPr>
          <w:trHeight w:val="240"/>
        </w:trPr>
        <w:tc>
          <w:tcPr>
            <w:tcW w:w="566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7" w:type="dxa"/>
            <w:gridSpan w:val="3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2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24CE0" w:rsidTr="003B390A">
        <w:trPr>
          <w:trHeight w:val="240"/>
        </w:trPr>
        <w:tc>
          <w:tcPr>
            <w:tcW w:w="14709" w:type="dxa"/>
            <w:gridSpan w:val="10"/>
          </w:tcPr>
          <w:p w:rsidR="002D3007" w:rsidRPr="00724CE0" w:rsidRDefault="002D3007" w:rsidP="00CC04EE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Отдельное мероприятие «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содержанию и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благоустройству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кладбища на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территории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2D3007" w:rsidRPr="00724CE0" w:rsidTr="003B390A">
        <w:trPr>
          <w:trHeight w:val="360"/>
        </w:trPr>
        <w:tc>
          <w:tcPr>
            <w:tcW w:w="14709" w:type="dxa"/>
            <w:gridSpan w:val="10"/>
          </w:tcPr>
          <w:p w:rsidR="002D3007" w:rsidRPr="00724CE0" w:rsidRDefault="002D3007" w:rsidP="003B39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реализации отдельного мероприятия: Повышение общего уровня благоустройства территории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724CE0" w:rsidTr="00BE5B77">
        <w:trPr>
          <w:trHeight w:val="1621"/>
        </w:trPr>
        <w:tc>
          <w:tcPr>
            <w:tcW w:w="566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8" w:type="dxa"/>
            <w:gridSpan w:val="2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целей по организации благоустройства кладбища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6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gridSpan w:val="2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2925" w:type="dxa"/>
            <w:gridSpan w:val="2"/>
          </w:tcPr>
          <w:p w:rsidR="002D3007" w:rsidRPr="007F28D9" w:rsidRDefault="00C43879" w:rsidP="00C438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8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7F28D9" w:rsidRPr="007F28D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D3007" w:rsidRPr="007F28D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7" w:type="dxa"/>
          </w:tcPr>
          <w:p w:rsidR="002D3007" w:rsidRPr="007F28D9" w:rsidRDefault="00C43879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8D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3007" w:rsidRPr="007F28D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</w:tcPr>
          <w:p w:rsidR="002D3007" w:rsidRPr="007F28D9" w:rsidRDefault="00C43879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8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</w:t>
            </w:r>
            <w:r w:rsidR="002D3007" w:rsidRPr="007F28D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2D3007" w:rsidRPr="007F28D9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  <w:sectPr w:rsidR="002D3007" w:rsidSect="003B390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D3007" w:rsidSect="00BE5B77">
      <w:pgSz w:w="11906" w:h="16838"/>
      <w:pgMar w:top="1134" w:right="1701" w:bottom="1134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430"/>
    <w:multiLevelType w:val="hybridMultilevel"/>
    <w:tmpl w:val="2D5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44EBD"/>
    <w:multiLevelType w:val="hybridMultilevel"/>
    <w:tmpl w:val="8904C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FA2142A"/>
    <w:multiLevelType w:val="hybridMultilevel"/>
    <w:tmpl w:val="2D5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7D3334"/>
    <w:multiLevelType w:val="hybridMultilevel"/>
    <w:tmpl w:val="DE3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A6A69"/>
    <w:multiLevelType w:val="hybridMultilevel"/>
    <w:tmpl w:val="2D5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256790"/>
    <w:multiLevelType w:val="hybridMultilevel"/>
    <w:tmpl w:val="32C8B11A"/>
    <w:lvl w:ilvl="0" w:tplc="DB2EF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8C6C20"/>
    <w:multiLevelType w:val="hybridMultilevel"/>
    <w:tmpl w:val="2D5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6B13B6"/>
    <w:multiLevelType w:val="hybridMultilevel"/>
    <w:tmpl w:val="DDD2593E"/>
    <w:lvl w:ilvl="0" w:tplc="7C3C698E">
      <w:start w:val="5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6D3FDE"/>
    <w:multiLevelType w:val="hybridMultilevel"/>
    <w:tmpl w:val="2D5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395B07"/>
    <w:multiLevelType w:val="hybridMultilevel"/>
    <w:tmpl w:val="2D5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007"/>
    <w:rsid w:val="0000417B"/>
    <w:rsid w:val="00033B69"/>
    <w:rsid w:val="00055D59"/>
    <w:rsid w:val="000A404F"/>
    <w:rsid w:val="000B0280"/>
    <w:rsid w:val="000C1E30"/>
    <w:rsid w:val="000D674D"/>
    <w:rsid w:val="000F3EF1"/>
    <w:rsid w:val="00146CAF"/>
    <w:rsid w:val="00163780"/>
    <w:rsid w:val="001838DE"/>
    <w:rsid w:val="001D1830"/>
    <w:rsid w:val="0022483F"/>
    <w:rsid w:val="002444A4"/>
    <w:rsid w:val="00295291"/>
    <w:rsid w:val="002979BB"/>
    <w:rsid w:val="002A5091"/>
    <w:rsid w:val="002A5D96"/>
    <w:rsid w:val="002D3007"/>
    <w:rsid w:val="0032366D"/>
    <w:rsid w:val="00370E13"/>
    <w:rsid w:val="003A2125"/>
    <w:rsid w:val="003B3413"/>
    <w:rsid w:val="003B390A"/>
    <w:rsid w:val="003D1D7A"/>
    <w:rsid w:val="003D29D6"/>
    <w:rsid w:val="003F1383"/>
    <w:rsid w:val="004059D7"/>
    <w:rsid w:val="004C75E5"/>
    <w:rsid w:val="00581F73"/>
    <w:rsid w:val="005C23B8"/>
    <w:rsid w:val="006401F9"/>
    <w:rsid w:val="006520B3"/>
    <w:rsid w:val="006919CB"/>
    <w:rsid w:val="006A00B6"/>
    <w:rsid w:val="006B2CE3"/>
    <w:rsid w:val="006D3375"/>
    <w:rsid w:val="006E162A"/>
    <w:rsid w:val="006F1AA8"/>
    <w:rsid w:val="006F77EA"/>
    <w:rsid w:val="007215A7"/>
    <w:rsid w:val="007234A7"/>
    <w:rsid w:val="00727177"/>
    <w:rsid w:val="00737C30"/>
    <w:rsid w:val="007B555C"/>
    <w:rsid w:val="007F28D9"/>
    <w:rsid w:val="009A0D52"/>
    <w:rsid w:val="009C7406"/>
    <w:rsid w:val="009D14E6"/>
    <w:rsid w:val="009F5253"/>
    <w:rsid w:val="00A50380"/>
    <w:rsid w:val="00A6245B"/>
    <w:rsid w:val="00AC5357"/>
    <w:rsid w:val="00AE557B"/>
    <w:rsid w:val="00AF12AB"/>
    <w:rsid w:val="00B53DBC"/>
    <w:rsid w:val="00B641D6"/>
    <w:rsid w:val="00B75F3B"/>
    <w:rsid w:val="00B77EE7"/>
    <w:rsid w:val="00B876D1"/>
    <w:rsid w:val="00BC3EEB"/>
    <w:rsid w:val="00BE5B77"/>
    <w:rsid w:val="00C43879"/>
    <w:rsid w:val="00C450DD"/>
    <w:rsid w:val="00C67A7C"/>
    <w:rsid w:val="00C814C0"/>
    <w:rsid w:val="00C90E99"/>
    <w:rsid w:val="00CC04EE"/>
    <w:rsid w:val="00D42836"/>
    <w:rsid w:val="00E15135"/>
    <w:rsid w:val="00E15A87"/>
    <w:rsid w:val="00E62FD6"/>
    <w:rsid w:val="00E7474F"/>
    <w:rsid w:val="00EB1550"/>
    <w:rsid w:val="00EC57E4"/>
    <w:rsid w:val="00EF2A6E"/>
    <w:rsid w:val="00F3767D"/>
    <w:rsid w:val="00F95873"/>
    <w:rsid w:val="00FB5BCE"/>
    <w:rsid w:val="00FC6A8F"/>
    <w:rsid w:val="00FD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D3007"/>
    <w:rPr>
      <w:rFonts w:ascii="Times New Roman" w:hAnsi="Times New Roman" w:cs="Times New Roman" w:hint="default"/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rsid w:val="002D3007"/>
    <w:rPr>
      <w:rFonts w:ascii="Tahoma" w:eastAsia="Times New Roman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2D3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5"/>
    <w:uiPriority w:val="99"/>
    <w:semiHidden/>
    <w:rsid w:val="002D300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2D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D300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300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D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3007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2D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300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izansky.krskstate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485E7-D682-4310-B391-468E2BDA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5052</Words>
  <Characters>28803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2024-11-12T04:08:00Z</cp:lastPrinted>
  <dcterms:created xsi:type="dcterms:W3CDTF">2024-11-12T04:08:00Z</dcterms:created>
  <dcterms:modified xsi:type="dcterms:W3CDTF">2024-11-12T04:08:00Z</dcterms:modified>
</cp:coreProperties>
</file>