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F" w:rsidRDefault="002A1BBF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</w:p>
    <w:p w:rsidR="00D82173" w:rsidRDefault="00D82173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  <w:r w:rsidRPr="00D82173">
        <w:rPr>
          <w:rFonts w:ascii="Arial" w:hAnsi="Arial" w:cs="Arial"/>
          <w:b/>
          <w:noProof/>
          <w:spacing w:val="38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-99695</wp:posOffset>
            </wp:positionV>
            <wp:extent cx="337185" cy="46482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173" w:rsidRPr="00AD032B" w:rsidRDefault="00D82173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</w:p>
    <w:p w:rsidR="005722E7" w:rsidRPr="00D82173" w:rsidRDefault="005722E7" w:rsidP="005722E7">
      <w:pPr>
        <w:pStyle w:val="a7"/>
        <w:spacing w:line="288" w:lineRule="auto"/>
        <w:ind w:right="0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D82173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3">
        <w:rPr>
          <w:rFonts w:ascii="Times New Roman" w:hAnsi="Times New Roman" w:cs="Times New Roman"/>
          <w:b/>
          <w:sz w:val="24"/>
          <w:szCs w:val="24"/>
        </w:rPr>
        <w:t>ГЛАВЫ ИННОКЕНТЬЕВСКОГО СЕЛЬСОВЕТА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3">
        <w:rPr>
          <w:rFonts w:ascii="Times New Roman" w:hAnsi="Times New Roman" w:cs="Times New Roman"/>
          <w:b/>
          <w:sz w:val="24"/>
          <w:szCs w:val="24"/>
        </w:rPr>
        <w:t xml:space="preserve">ПАРТИЗАНСКОГО РАЙОНА 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3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5722E7" w:rsidRDefault="00F1523B" w:rsidP="005722E7">
      <w:pPr>
        <w:pStyle w:val="1"/>
        <w:keepNext w:val="0"/>
        <w:spacing w:before="0" w:after="0" w:line="288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</w:t>
      </w:r>
    </w:p>
    <w:p w:rsidR="00F1523B" w:rsidRPr="00F1523B" w:rsidRDefault="006B09D4" w:rsidP="00F1523B">
      <w:pPr>
        <w:rPr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tbl>
      <w:tblPr>
        <w:tblW w:w="11876" w:type="dxa"/>
        <w:tblInd w:w="534" w:type="dxa"/>
        <w:tblLook w:val="0000"/>
      </w:tblPr>
      <w:tblGrid>
        <w:gridCol w:w="7134"/>
        <w:gridCol w:w="4742"/>
      </w:tblGrid>
      <w:tr w:rsidR="005722E7" w:rsidRPr="00D82173" w:rsidTr="00C52CAF">
        <w:tc>
          <w:tcPr>
            <w:tcW w:w="7134" w:type="dxa"/>
          </w:tcPr>
          <w:p w:rsidR="005722E7" w:rsidRPr="00D82173" w:rsidRDefault="006B09D4" w:rsidP="00F1523B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457C24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F1523B">
              <w:rPr>
                <w:rFonts w:ascii="Times New Roman" w:hAnsi="Times New Roman" w:cs="Times New Roman"/>
                <w:b w:val="0"/>
                <w:sz w:val="24"/>
                <w:szCs w:val="24"/>
              </w:rPr>
              <w:t>.2025</w:t>
            </w:r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                  </w:t>
            </w:r>
            <w:proofErr w:type="spellStart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.И</w:t>
            </w:r>
            <w:proofErr w:type="gramEnd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ннокентьевка</w:t>
            </w:r>
            <w:proofErr w:type="spellEnd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42" w:type="dxa"/>
          </w:tcPr>
          <w:p w:rsidR="005722E7" w:rsidRPr="00D82173" w:rsidRDefault="005722E7" w:rsidP="00196715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6B09D4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-п                                        № _-</w:t>
            </w:r>
          </w:p>
        </w:tc>
      </w:tr>
    </w:tbl>
    <w:p w:rsidR="005722E7" w:rsidRPr="00D82173" w:rsidRDefault="005722E7" w:rsidP="005722E7">
      <w:pPr>
        <w:pStyle w:val="a5"/>
        <w:spacing w:line="288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главы </w:t>
      </w:r>
      <w:proofErr w:type="spellStart"/>
      <w:r w:rsidRPr="00D82173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>от 07.11.2013г № 41-п</w:t>
      </w: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8217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82173">
        <w:rPr>
          <w:rFonts w:ascii="Times New Roman" w:hAnsi="Times New Roman" w:cs="Times New Roman"/>
          <w:bCs/>
          <w:sz w:val="24"/>
          <w:szCs w:val="24"/>
        </w:rPr>
        <w:t>«Предупреждение и ликвидация последствий чрезвычайных ситуаций»</w:t>
      </w:r>
    </w:p>
    <w:p w:rsidR="005722E7" w:rsidRPr="00D82173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статьями 12 и 17 Устава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сельсовета, постановлением главы администрации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от 29.07.2013 № 33-п «Об утверждении Порядка принятия решений о разработке муниципальных программ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  ПОСТАНОВЛЯЮ:  </w:t>
      </w:r>
    </w:p>
    <w:p w:rsidR="005722E7" w:rsidRPr="00D82173" w:rsidRDefault="005722E7" w:rsidP="005722E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82173">
        <w:rPr>
          <w:rFonts w:ascii="Times New Roman" w:hAnsi="Times New Roman" w:cs="Times New Roman"/>
          <w:bCs/>
          <w:sz w:val="24"/>
          <w:szCs w:val="24"/>
        </w:rPr>
        <w:t>от 07.11.2013г</w:t>
      </w:r>
    </w:p>
    <w:p w:rsidR="005722E7" w:rsidRPr="00D82173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 № 41-п</w:t>
      </w: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8217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82173">
        <w:rPr>
          <w:rFonts w:ascii="Times New Roman" w:hAnsi="Times New Roman" w:cs="Times New Roman"/>
          <w:bCs/>
          <w:sz w:val="24"/>
          <w:szCs w:val="24"/>
        </w:rPr>
        <w:t xml:space="preserve">«Предупреждение и ликвидация последствий чрезвычайных ситуаций» следующие изменения: 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 «Предупреждение и ликвидация последствий чрезвычайных ситуаций»  изложить в редакции согласно приложению. 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«Вестник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сельсовета»  и на официальном сайте администрации Партизанского района, </w:t>
      </w:r>
      <w:hyperlink r:id="rId6" w:history="1">
        <w:r w:rsidRPr="00D82173">
          <w:rPr>
            <w:rStyle w:val="a3"/>
            <w:sz w:val="24"/>
            <w:szCs w:val="24"/>
            <w:lang w:val="en-US"/>
          </w:rPr>
          <w:t>www</w:t>
        </w:r>
        <w:r w:rsidRPr="00D82173">
          <w:rPr>
            <w:rStyle w:val="a3"/>
            <w:sz w:val="24"/>
            <w:szCs w:val="24"/>
          </w:rPr>
          <w:t>.</w:t>
        </w:r>
        <w:proofErr w:type="spellStart"/>
        <w:r w:rsidRPr="00D82173">
          <w:rPr>
            <w:rStyle w:val="a3"/>
            <w:sz w:val="24"/>
            <w:szCs w:val="24"/>
            <w:lang w:val="en-US"/>
          </w:rPr>
          <w:t>partizansky</w:t>
        </w:r>
        <w:proofErr w:type="spellEnd"/>
        <w:r w:rsidRPr="00D82173">
          <w:rPr>
            <w:rStyle w:val="a3"/>
            <w:sz w:val="24"/>
            <w:szCs w:val="24"/>
          </w:rPr>
          <w:t>.</w:t>
        </w:r>
        <w:proofErr w:type="spellStart"/>
        <w:r w:rsidRPr="00D82173">
          <w:rPr>
            <w:rStyle w:val="a3"/>
            <w:sz w:val="24"/>
            <w:szCs w:val="24"/>
            <w:lang w:val="en-US"/>
          </w:rPr>
          <w:t>krskstate</w:t>
        </w:r>
        <w:proofErr w:type="spellEnd"/>
        <w:r w:rsidRPr="00D82173">
          <w:rPr>
            <w:rStyle w:val="a3"/>
            <w:sz w:val="24"/>
            <w:szCs w:val="24"/>
          </w:rPr>
          <w:t>.</w:t>
        </w:r>
        <w:proofErr w:type="spellStart"/>
        <w:r w:rsidRPr="00D8217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82173">
        <w:rPr>
          <w:rFonts w:ascii="Times New Roman" w:hAnsi="Times New Roman" w:cs="Times New Roman"/>
          <w:sz w:val="24"/>
          <w:szCs w:val="24"/>
        </w:rPr>
        <w:t>.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3. Контроль над исполнением настоящего постановления оставляю за собой.</w:t>
      </w:r>
    </w:p>
    <w:p w:rsidR="00F1523B" w:rsidRPr="00A274BA" w:rsidRDefault="00F1523B" w:rsidP="00F1523B">
      <w:pPr>
        <w:ind w:right="80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22E7" w:rsidRPr="00D82173">
        <w:rPr>
          <w:rFonts w:ascii="Times New Roman" w:hAnsi="Times New Roman" w:cs="Times New Roman"/>
          <w:sz w:val="24"/>
          <w:szCs w:val="24"/>
        </w:rPr>
        <w:t xml:space="preserve">. </w:t>
      </w:r>
      <w:r w:rsidRPr="00A274BA">
        <w:rPr>
          <w:rFonts w:ascii="Times New Roman" w:hAnsi="Times New Roman"/>
          <w:sz w:val="24"/>
          <w:szCs w:val="24"/>
        </w:rPr>
        <w:t xml:space="preserve">Постановление вступает в силу после дня его опубликования в периодическом печатном средстве массовой информации «Вестник </w:t>
      </w:r>
      <w:proofErr w:type="spellStart"/>
      <w:r w:rsidRPr="00A274BA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A274BA">
        <w:rPr>
          <w:rFonts w:ascii="Times New Roman" w:hAnsi="Times New Roman"/>
          <w:sz w:val="24"/>
          <w:szCs w:val="24"/>
        </w:rPr>
        <w:t xml:space="preserve"> сельсовета».</w:t>
      </w:r>
    </w:p>
    <w:p w:rsidR="005722E7" w:rsidRPr="00D82173" w:rsidRDefault="00F1523B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pStyle w:val="4"/>
        <w:spacing w:before="0" w:after="0" w:line="288" w:lineRule="auto"/>
        <w:jc w:val="both"/>
        <w:rPr>
          <w:b/>
          <w:sz w:val="24"/>
          <w:szCs w:val="24"/>
        </w:rPr>
      </w:pPr>
    </w:p>
    <w:p w:rsidR="005722E7" w:rsidRPr="00D82173" w:rsidRDefault="005722E7" w:rsidP="005722E7">
      <w:pPr>
        <w:pStyle w:val="4"/>
        <w:spacing w:before="0" w:after="0" w:line="288" w:lineRule="auto"/>
        <w:ind w:firstLine="708"/>
        <w:jc w:val="both"/>
        <w:rPr>
          <w:sz w:val="24"/>
          <w:szCs w:val="24"/>
        </w:rPr>
      </w:pPr>
      <w:r w:rsidRPr="00D82173">
        <w:rPr>
          <w:sz w:val="24"/>
          <w:szCs w:val="24"/>
        </w:rPr>
        <w:t xml:space="preserve">Глава </w:t>
      </w:r>
      <w:proofErr w:type="spellStart"/>
      <w:r w:rsidRPr="00D82173">
        <w:rPr>
          <w:sz w:val="24"/>
          <w:szCs w:val="24"/>
        </w:rPr>
        <w:t>Иннокентьевского</w:t>
      </w:r>
      <w:proofErr w:type="spellEnd"/>
      <w:r w:rsidRPr="00D82173">
        <w:rPr>
          <w:sz w:val="24"/>
          <w:szCs w:val="24"/>
        </w:rPr>
        <w:t xml:space="preserve"> сельсовета                            </w:t>
      </w:r>
      <w:proofErr w:type="spellStart"/>
      <w:r w:rsidRPr="00D82173">
        <w:rPr>
          <w:sz w:val="24"/>
          <w:szCs w:val="24"/>
        </w:rPr>
        <w:t>В.А.Румынина</w:t>
      </w:r>
      <w:proofErr w:type="spellEnd"/>
    </w:p>
    <w:p w:rsidR="005722E7" w:rsidRPr="00D82173" w:rsidRDefault="005722E7" w:rsidP="005722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722E7" w:rsidRPr="00D82173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Default="005722E7" w:rsidP="005722E7">
      <w:pPr>
        <w:rPr>
          <w:rFonts w:ascii="Arial" w:hAnsi="Arial" w:cs="Arial"/>
          <w:sz w:val="24"/>
          <w:szCs w:val="24"/>
        </w:rPr>
      </w:pPr>
    </w:p>
    <w:p w:rsidR="00D82173" w:rsidRPr="00AD032B" w:rsidRDefault="00D82173" w:rsidP="005722E7">
      <w:pPr>
        <w:rPr>
          <w:rFonts w:ascii="Arial" w:hAnsi="Arial" w:cs="Arial"/>
          <w:sz w:val="24"/>
          <w:szCs w:val="24"/>
        </w:rPr>
      </w:pPr>
    </w:p>
    <w:p w:rsidR="005722E7" w:rsidRPr="00D82173" w:rsidRDefault="005722E7" w:rsidP="005722E7">
      <w:pPr>
        <w:pStyle w:val="ConsPlusTitle"/>
        <w:widowControl/>
        <w:spacing w:line="288" w:lineRule="auto"/>
        <w:jc w:val="right"/>
        <w:rPr>
          <w:b w:val="0"/>
        </w:rPr>
      </w:pPr>
      <w:r w:rsidRPr="00D82173">
        <w:rPr>
          <w:b w:val="0"/>
        </w:rPr>
        <w:t xml:space="preserve">Приложение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2E7" w:rsidRPr="00D82173" w:rsidRDefault="00030DC6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от </w:t>
      </w:r>
      <w:r w:rsidR="006B09D4">
        <w:rPr>
          <w:rFonts w:ascii="Times New Roman" w:hAnsi="Times New Roman" w:cs="Times New Roman"/>
          <w:sz w:val="24"/>
          <w:szCs w:val="24"/>
        </w:rPr>
        <w:t>14</w:t>
      </w:r>
      <w:r w:rsidR="00255272" w:rsidRPr="00D82173">
        <w:rPr>
          <w:rFonts w:ascii="Times New Roman" w:hAnsi="Times New Roman" w:cs="Times New Roman"/>
          <w:sz w:val="24"/>
          <w:szCs w:val="24"/>
        </w:rPr>
        <w:t>.</w:t>
      </w:r>
      <w:r w:rsidR="006B09D4">
        <w:rPr>
          <w:rFonts w:ascii="Times New Roman" w:hAnsi="Times New Roman" w:cs="Times New Roman"/>
          <w:sz w:val="24"/>
          <w:szCs w:val="24"/>
        </w:rPr>
        <w:t>04</w:t>
      </w:r>
      <w:r w:rsidR="00255272" w:rsidRPr="00D82173">
        <w:rPr>
          <w:rFonts w:ascii="Times New Roman" w:hAnsi="Times New Roman" w:cs="Times New Roman"/>
          <w:sz w:val="24"/>
          <w:szCs w:val="24"/>
        </w:rPr>
        <w:t>.202</w:t>
      </w:r>
      <w:r w:rsidR="00F1523B">
        <w:rPr>
          <w:rFonts w:ascii="Times New Roman" w:hAnsi="Times New Roman" w:cs="Times New Roman"/>
          <w:sz w:val="24"/>
          <w:szCs w:val="24"/>
        </w:rPr>
        <w:t>5</w:t>
      </w:r>
      <w:r w:rsidR="005722E7" w:rsidRPr="00D82173">
        <w:rPr>
          <w:rFonts w:ascii="Times New Roman" w:hAnsi="Times New Roman" w:cs="Times New Roman"/>
          <w:sz w:val="24"/>
          <w:szCs w:val="24"/>
        </w:rPr>
        <w:t xml:space="preserve"> № </w:t>
      </w:r>
      <w:r w:rsidR="006B09D4">
        <w:rPr>
          <w:rFonts w:ascii="Times New Roman" w:hAnsi="Times New Roman" w:cs="Times New Roman"/>
          <w:sz w:val="24"/>
          <w:szCs w:val="24"/>
        </w:rPr>
        <w:t>15</w:t>
      </w:r>
      <w:r w:rsidR="005722E7" w:rsidRPr="00D82173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pStyle w:val="ConsPlusTitle"/>
        <w:widowControl/>
        <w:spacing w:line="288" w:lineRule="auto"/>
        <w:jc w:val="right"/>
        <w:rPr>
          <w:b w:val="0"/>
        </w:rPr>
      </w:pPr>
      <w:r w:rsidRPr="00D82173">
        <w:rPr>
          <w:b w:val="0"/>
        </w:rPr>
        <w:t xml:space="preserve">Приложение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от 07.11.2013 №41-п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Pr="00D82173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7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82173">
        <w:rPr>
          <w:rFonts w:ascii="Times New Roman" w:hAnsi="Times New Roman" w:cs="Times New Roman"/>
          <w:bCs/>
          <w:sz w:val="24"/>
          <w:szCs w:val="24"/>
        </w:rPr>
        <w:t xml:space="preserve"> Предупреждение и ликвидация последствий чрезвычайных ситуаций»</w:t>
      </w: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2E7" w:rsidRPr="00D82173" w:rsidRDefault="005722E7" w:rsidP="005722E7">
      <w:pPr>
        <w:numPr>
          <w:ilvl w:val="0"/>
          <w:numId w:val="1"/>
        </w:numPr>
        <w:spacing w:after="0" w:line="288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 w:rsidRPr="00D82173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« Предупреждение и ликвидация последствий чрезвычайных ситуаций»  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8"/>
      </w:tblGrid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8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«Предупреждение и ликвидация последствий чрезвычайных ситуаций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программа)</w:t>
            </w:r>
          </w:p>
        </w:tc>
      </w:tr>
      <w:tr w:rsidR="005722E7" w:rsidRPr="00D82173" w:rsidTr="00C52CAF">
        <w:trPr>
          <w:trHeight w:val="2233"/>
        </w:trPr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главы администрации </w:t>
            </w:r>
            <w:proofErr w:type="spell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их формирования и реализации»</w:t>
            </w:r>
          </w:p>
        </w:tc>
      </w:tr>
      <w:tr w:rsidR="005722E7" w:rsidRPr="00D82173" w:rsidTr="00C52CAF">
        <w:trPr>
          <w:trHeight w:val="679"/>
        </w:trPr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82173">
              <w:rPr>
                <w:rFonts w:ascii="Times New Roman" w:hAnsi="Times New Roman" w:cs="Times New Roman"/>
                <w:bCs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722E7" w:rsidRPr="00D82173" w:rsidTr="00C52CAF">
        <w:trPr>
          <w:trHeight w:val="1790"/>
        </w:trPr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ликвидация последствий чрезвычайных ситуаций  в границах поселения. </w:t>
            </w:r>
          </w:p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пожарной безопасности. </w:t>
            </w:r>
          </w:p>
          <w:p w:rsidR="005722E7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первичных мер пожарной безопасности. </w:t>
            </w:r>
          </w:p>
          <w:p w:rsidR="00F1523B" w:rsidRPr="00D82173" w:rsidRDefault="00F1523B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746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поддержки местных инициатив 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обеспечивающих защиту населения от чрезвычайных ситуаций природного и техногенного характера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Предупреждение и обеспечение пожарной безопасности на территории сельсовета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1.   Снижение рисков и смягчение последствий чрезвычайных ситуаций природного и техногенного характера в границах поселения.</w:t>
            </w:r>
          </w:p>
          <w:p w:rsidR="005722E7" w:rsidRPr="00D82173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2.  Снижение рисков пожарной безопасности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2014-2030 годы, этапы программы не выделяются 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 с указанием планируемых к достижению значений в результате реализации муниципальной программы, приложение к паспорту муниципальной программы</w:t>
            </w:r>
          </w:p>
          <w:p w:rsidR="005722E7" w:rsidRPr="00D82173" w:rsidRDefault="005722E7" w:rsidP="00C52CA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 программы, в том числе по годам реализации программы</w:t>
            </w:r>
          </w:p>
        </w:tc>
        <w:tc>
          <w:tcPr>
            <w:tcW w:w="5918" w:type="dxa"/>
          </w:tcPr>
          <w:p w:rsidR="007835A6" w:rsidRPr="00F62151" w:rsidRDefault="005722E7" w:rsidP="007835A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="007835A6">
              <w:rPr>
                <w:rFonts w:ascii="Times New Roman" w:hAnsi="Times New Roman" w:cs="Times New Roman"/>
                <w:sz w:val="24"/>
                <w:szCs w:val="24"/>
              </w:rPr>
              <w:t>1393,7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бюджета составляет </w:t>
            </w:r>
            <w:r w:rsidR="007835A6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ублей, за счет средств краевого бюджета </w:t>
            </w:r>
            <w:r w:rsidR="007835A6">
              <w:rPr>
                <w:rFonts w:ascii="Times New Roman" w:hAnsi="Times New Roman" w:cs="Times New Roman"/>
                <w:sz w:val="24"/>
                <w:szCs w:val="24"/>
              </w:rPr>
              <w:t>1183,9</w:t>
            </w:r>
            <w:r w:rsidRPr="00D8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5A6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тыс.рублей, </w:t>
            </w:r>
            <w:r w:rsidR="00783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116,0 </w:t>
            </w:r>
            <w:r w:rsidR="007835A6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– внебюджетные источники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2014 год –4,0 тыс. рублей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2015 год –4,0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2016 год – 9,2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6,9 тыс. руб. средства краевого бюджета: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2,3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2017 год – 8,2 тыс. руб. в том числе;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6,9 тыс. руб. средства краевого бюджета: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2018 год – 8,2тыс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6,9 тыс. руб. средства краевого бюджета: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2019 год – 11,8тыс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1,5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2020 год -  19,1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17,2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1,9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2021 год -  26,4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24,1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5722E7" w:rsidRPr="00D82173" w:rsidRDefault="00220D25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2022 год -  26,4</w:t>
            </w:r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20D25" w:rsidRPr="00D82173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220D25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2,3</w:t>
            </w:r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9D2B27" w:rsidRPr="00D8217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9D2B2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43,4 </w:t>
            </w:r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81C13" w:rsidRPr="00D8217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DB1EED" w:rsidRPr="00D82173" w:rsidRDefault="005722E7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B1EED" w:rsidRPr="00D82173" w:rsidRDefault="007835A6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47, 8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EED" w:rsidRPr="00D82173" w:rsidRDefault="007835A6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EED" w:rsidRPr="00D82173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FB5957">
              <w:rPr>
                <w:rFonts w:ascii="Times New Roman" w:hAnsi="Times New Roman" w:cs="Times New Roman"/>
                <w:sz w:val="24"/>
                <w:szCs w:val="24"/>
              </w:rPr>
              <w:t>1174,0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B1EED" w:rsidRPr="00D82173" w:rsidRDefault="007835A6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0255A">
              <w:rPr>
                <w:rFonts w:ascii="Times New Roman" w:hAnsi="Times New Roman" w:cs="Times New Roman"/>
                <w:sz w:val="24"/>
                <w:szCs w:val="24"/>
              </w:rPr>
              <w:t xml:space="preserve">996.3 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55A" w:rsidRDefault="007835A6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0255A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55A" w:rsidRPr="00F62151" w:rsidRDefault="00DB1EED" w:rsidP="00F0255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025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116,0 </w:t>
            </w:r>
            <w:r w:rsidR="00F0255A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– внебюджетные источники</w:t>
            </w:r>
            <w:r w:rsidR="007835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B1EED" w:rsidRPr="00D82173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2026 год - 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B1EED" w:rsidRPr="00D82173" w:rsidRDefault="007835A6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0,0тыс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EED" w:rsidRPr="00D82173" w:rsidRDefault="007835A6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82173" w:rsidRPr="00D82173" w:rsidRDefault="00D82173" w:rsidP="00D8217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82173" w:rsidRPr="00D82173" w:rsidRDefault="007835A6" w:rsidP="00D82173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>0,0тыс</w:t>
            </w:r>
            <w:proofErr w:type="gramStart"/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173" w:rsidRPr="00D82173" w:rsidRDefault="007835A6" w:rsidP="00D82173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ублей средства сельского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5272" w:rsidRPr="00D82173" w:rsidRDefault="00255272" w:rsidP="00C81C1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82173" w:rsidRDefault="005722E7" w:rsidP="005722E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текущего состояния защиты населения и территории </w:t>
      </w:r>
      <w:proofErr w:type="spellStart"/>
      <w:r w:rsidRPr="003D3798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чрезвычайных ситуаций природного и техногенного характера, обеспечения безопасности населения сельсовета, основные показатели социально-экономического развития </w:t>
      </w:r>
      <w:proofErr w:type="spellStart"/>
      <w:r w:rsidRPr="003D3798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5722E7" w:rsidRPr="003D3798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3D3798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подвержена следующему спектру опасных природных явлений и аварийных ситуаций техногенного характера: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крупных пожаров в населенных пунктах с деревянной застройкой;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лесных пожаров;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наводнений и паводков;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аварий на коммунально-энергетических сетях.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Степень износа сетей водоснабжения составляет 80%, что также создает предпосылки для возникновения чрезвычайных ситуаций.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По территории сельсовета проходит участок железной дороги Абакан-Тайшет,  протяженностью 145 км. Железнодорожным транспортом перевозятся опасные грузы. В случае аварии или крушения возможно возникновение чрезвычайной ситуации, связанной с воздействием перевозимых веществ и материалов на людей и окружающую среду.</w:t>
      </w:r>
    </w:p>
    <w:p w:rsidR="005722E7" w:rsidRPr="003D3798" w:rsidRDefault="005722E7" w:rsidP="005722E7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3.Приоритеты и цели социально-экономического развития, описание основных целей и задач муниципальной программы, прогноз развития в области предупреждения и ликвидации последствий чрезвычайных ситуаций  </w:t>
      </w:r>
    </w:p>
    <w:p w:rsidR="005722E7" w:rsidRPr="003D3798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Приоритетами в  области</w:t>
      </w: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bCs/>
          <w:sz w:val="24"/>
          <w:szCs w:val="24"/>
        </w:rPr>
        <w:t>предупреждения и ликвидации последствий чрезвычайных ситуаций</w:t>
      </w: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3798">
        <w:rPr>
          <w:rFonts w:ascii="Times New Roman" w:hAnsi="Times New Roman" w:cs="Times New Roman"/>
          <w:sz w:val="24"/>
          <w:szCs w:val="24"/>
        </w:rPr>
        <w:t xml:space="preserve">   является:</w:t>
      </w:r>
    </w:p>
    <w:p w:rsidR="005722E7" w:rsidRPr="003D3798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ситуаций, терроризма и экстремизма;</w:t>
      </w:r>
    </w:p>
    <w:p w:rsidR="005722E7" w:rsidRPr="003D3798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обеспечение безопасности и охраны жизни людей на водных объектах сельсовета;</w:t>
      </w:r>
    </w:p>
    <w:p w:rsidR="005722E7" w:rsidRPr="003D3798" w:rsidRDefault="005722E7" w:rsidP="005722E7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оперативное реагирование на ЧС  природного и техногенного характера и различного рода происшествия;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обеспечение создания и поддержания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характера;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обеспечение сбора и обмена информацией  в установленном порядке в области защиты населения и территорий района от ЧС объектового и муниципального</w:t>
      </w:r>
      <w:r w:rsidRPr="003D3798">
        <w:rPr>
          <w:rFonts w:ascii="Times New Roman" w:hAnsi="Times New Roman" w:cs="Times New Roman"/>
          <w:spacing w:val="3"/>
          <w:sz w:val="24"/>
          <w:szCs w:val="24"/>
        </w:rPr>
        <w:t xml:space="preserve"> характера</w:t>
      </w:r>
      <w:r w:rsidRPr="003D3798">
        <w:rPr>
          <w:rFonts w:ascii="Times New Roman" w:hAnsi="Times New Roman" w:cs="Times New Roman"/>
          <w:sz w:val="24"/>
          <w:szCs w:val="24"/>
        </w:rPr>
        <w:t>;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5722E7" w:rsidRPr="003D3798" w:rsidRDefault="005722E7" w:rsidP="005722E7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терроризма и экстремизма являются:</w:t>
      </w:r>
    </w:p>
    <w:p w:rsidR="005722E7" w:rsidRPr="003D3798" w:rsidRDefault="005722E7" w:rsidP="005722E7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FF6600"/>
          <w:sz w:val="24"/>
          <w:szCs w:val="24"/>
          <w:lang w:eastAsia="ru-RU"/>
        </w:rPr>
      </w:pPr>
      <w:r w:rsidRPr="003D3798">
        <w:rPr>
          <w:rFonts w:ascii="Times New Roman" w:hAnsi="Times New Roman" w:cs="Times New Roman"/>
          <w:sz w:val="24"/>
          <w:szCs w:val="24"/>
        </w:rPr>
        <w:t>информирование населения через средства массовой информации и по иным каналам о прогнозируемых и возникших чрезвычайных ситуациях 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безопасности людей на водных объектах, профилактике терроризма и экстремизма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798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 xml:space="preserve">- </w:t>
      </w:r>
      <w:proofErr w:type="gramStart"/>
      <w:r w:rsidRPr="003D379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3798">
        <w:rPr>
          <w:rFonts w:ascii="Times New Roman" w:hAnsi="Times New Roman" w:cs="Times New Roman"/>
          <w:sz w:val="24"/>
          <w:szCs w:val="24"/>
          <w:lang w:eastAsia="ru-RU"/>
        </w:rPr>
        <w:t>аспространение памяток по пожарной безопасности</w:t>
      </w:r>
      <w:r w:rsidRPr="003D3798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Целью программы является</w:t>
      </w:r>
      <w:r w:rsidRPr="003D3798">
        <w:rPr>
          <w:rFonts w:ascii="Times New Roman" w:hAnsi="Times New Roman" w:cs="Times New Roman"/>
          <w:sz w:val="24"/>
          <w:szCs w:val="24"/>
        </w:rPr>
        <w:t>: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защиту населения от чрезвычайных ситуаций природного и техногенного характера.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Предупреждение и обеспечение пожарной безопасности на территории сельсовета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</w:r>
      <w:r w:rsidRPr="003D379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722E7" w:rsidRPr="003D3798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2. Снижение рисков пожарной безопасности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В результате реализации программных мероприятий будут обеспечены: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оперативное реагирование на ЧС природного и техногенного характера   и различного рода происшествия;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технических средств оповещения населения сельсовета на случай чрезвычайных ситуаций и военных действий;</w:t>
      </w: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широкий охват населения сельсовета мероприятиями по пропаганде знаний в области гражданской обороны,  чрезвычайных ситуаций, антитеррористической защиты и пожарной безопасности. </w:t>
      </w: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255272" w:rsidP="0025527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5722E7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Прогноз конечных результатов реализации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Источником информации по показателям являются отчетные данные. 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D3798">
        <w:rPr>
          <w:rFonts w:ascii="Times New Roman" w:hAnsi="Times New Roman" w:cs="Times New Roman"/>
          <w:sz w:val="24"/>
          <w:szCs w:val="24"/>
        </w:rPr>
        <w:t>За базовые указанных целевых показателей взят</w:t>
      </w:r>
      <w:r w:rsidR="00255272" w:rsidRPr="003D3798">
        <w:rPr>
          <w:rFonts w:ascii="Times New Roman" w:hAnsi="Times New Roman" w:cs="Times New Roman"/>
          <w:sz w:val="24"/>
          <w:szCs w:val="24"/>
        </w:rPr>
        <w:t>ы средние показатели 2016 – 2020</w:t>
      </w:r>
      <w:r w:rsidRPr="003D3798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Целевой показатель по охвату населения сельсовета  мероприятиями по профилактике чрезвычайных ситуаций природного и техногенного характера с 78,0% от общей численности населения сельсо</w:t>
      </w:r>
      <w:r w:rsidR="00FC0A12" w:rsidRPr="003D3798">
        <w:rPr>
          <w:rFonts w:ascii="Times New Roman" w:hAnsi="Times New Roman" w:cs="Times New Roman"/>
          <w:sz w:val="24"/>
          <w:szCs w:val="24"/>
        </w:rPr>
        <w:t>ве</w:t>
      </w:r>
      <w:r w:rsidR="00255272" w:rsidRPr="003D3798">
        <w:rPr>
          <w:rFonts w:ascii="Times New Roman" w:hAnsi="Times New Roman" w:cs="Times New Roman"/>
          <w:sz w:val="24"/>
          <w:szCs w:val="24"/>
        </w:rPr>
        <w:t>та в 2014 году до 90,1% в 2024</w:t>
      </w:r>
      <w:r w:rsidRPr="003D379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98">
        <w:rPr>
          <w:rFonts w:ascii="Times New Roman" w:hAnsi="Times New Roman" w:cs="Times New Roman"/>
          <w:sz w:val="24"/>
          <w:szCs w:val="24"/>
        </w:rPr>
        <w:t>Целевой показатель по охвату населения сельсовета по профилактике и обеспечению пожарной безопасности в границах поселения (2016 год – 81,4%, 2017 -  90,1%, 2018-90,1%, 2019 –</w:t>
      </w:r>
      <w:r w:rsidR="00FC0A12" w:rsidRPr="003D3798">
        <w:rPr>
          <w:rFonts w:ascii="Times New Roman" w:hAnsi="Times New Roman" w:cs="Times New Roman"/>
          <w:sz w:val="24"/>
          <w:szCs w:val="24"/>
        </w:rPr>
        <w:t xml:space="preserve"> 90,1%, 2020 - 90,1%;2021 - 90,9</w:t>
      </w:r>
      <w:r w:rsidRPr="003D3798">
        <w:rPr>
          <w:rFonts w:ascii="Times New Roman" w:hAnsi="Times New Roman" w:cs="Times New Roman"/>
          <w:sz w:val="24"/>
          <w:szCs w:val="24"/>
        </w:rPr>
        <w:t>%,20</w:t>
      </w:r>
      <w:r w:rsidR="00FC0A12" w:rsidRPr="003D3798">
        <w:rPr>
          <w:rFonts w:ascii="Times New Roman" w:hAnsi="Times New Roman" w:cs="Times New Roman"/>
          <w:sz w:val="24"/>
          <w:szCs w:val="24"/>
        </w:rPr>
        <w:t>22 – 90,9%, 2023- 91,0</w:t>
      </w:r>
      <w:r w:rsidRPr="003D3798">
        <w:rPr>
          <w:rFonts w:ascii="Times New Roman" w:hAnsi="Times New Roman" w:cs="Times New Roman"/>
          <w:sz w:val="24"/>
          <w:szCs w:val="24"/>
        </w:rPr>
        <w:t>%</w:t>
      </w:r>
      <w:r w:rsidR="00FC0A12" w:rsidRPr="003D3798">
        <w:rPr>
          <w:rFonts w:ascii="Times New Roman" w:hAnsi="Times New Roman" w:cs="Times New Roman"/>
          <w:sz w:val="24"/>
          <w:szCs w:val="24"/>
        </w:rPr>
        <w:t>; 2024- 91,0%</w:t>
      </w:r>
      <w:proofErr w:type="gramStart"/>
      <w:r w:rsidR="00FC0A12" w:rsidRPr="003D37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C0A12" w:rsidRPr="003D3798">
        <w:rPr>
          <w:rFonts w:ascii="Times New Roman" w:hAnsi="Times New Roman" w:cs="Times New Roman"/>
          <w:sz w:val="24"/>
          <w:szCs w:val="24"/>
        </w:rPr>
        <w:t xml:space="preserve"> 2025- 91,1%</w:t>
      </w:r>
      <w:r w:rsidR="00255272" w:rsidRPr="003D3798">
        <w:rPr>
          <w:rFonts w:ascii="Times New Roman" w:hAnsi="Times New Roman" w:cs="Times New Roman"/>
          <w:sz w:val="24"/>
          <w:szCs w:val="24"/>
        </w:rPr>
        <w:t>; 2026-91,1%</w:t>
      </w:r>
      <w:r w:rsidRPr="003D37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D3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E7" w:rsidRPr="003D3798" w:rsidRDefault="005722E7" w:rsidP="005722E7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B61A4B" w:rsidP="0025527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5272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22E7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отдельным мероприятиям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Муниципальная программа реализуется в рамках отдельных мероприятий.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Реализация мероприятий осуществляется в соответствии со следующими Законами Красноярского края: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от 24.12.2004 № 13-2821 «О пожарной безопасности в Красноярском крае»;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С действующими нормативно-правовыми актами </w:t>
      </w:r>
      <w:proofErr w:type="spellStart"/>
      <w:r w:rsidRPr="003D3798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Главным распорядителем бюджетных средств на выполнение мероприятий  выступает 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на выполнение мероприятий является Администрация </w:t>
      </w:r>
      <w:proofErr w:type="spellStart"/>
      <w:r w:rsidRPr="003D3798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Реализация мероприятий  осуществляется за счет сре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дств  кр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аевого и сельского бюджета.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 краевым законодательством в рамках следующих мероприятий:</w:t>
      </w:r>
    </w:p>
    <w:p w:rsidR="005722E7" w:rsidRPr="003D3798" w:rsidRDefault="005722E7" w:rsidP="005722E7">
      <w:pPr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 </w:t>
      </w:r>
      <w:r w:rsidRPr="003D3798">
        <w:rPr>
          <w:rFonts w:ascii="Times New Roman" w:hAnsi="Times New Roman" w:cs="Times New Roman"/>
          <w:sz w:val="24"/>
          <w:szCs w:val="24"/>
        </w:rPr>
        <w:t xml:space="preserve"> Предупреждение и ликвидация последствий чрезвычайных ситуаций  в границах поселения </w:t>
      </w:r>
    </w:p>
    <w:p w:rsidR="005722E7" w:rsidRPr="003D3798" w:rsidRDefault="005722E7" w:rsidP="005722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2. Обеспечение пожарной безопасности </w:t>
      </w:r>
    </w:p>
    <w:p w:rsidR="005722E7" w:rsidRPr="003D3798" w:rsidRDefault="005722E7" w:rsidP="005722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3. Обеспечение первичных мер пожарной безопасности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722E7" w:rsidRPr="003D3798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</w:t>
      </w:r>
      <w:r w:rsidRPr="003D3798">
        <w:rPr>
          <w:rFonts w:ascii="Times New Roman" w:hAnsi="Times New Roman" w:cs="Times New Roman"/>
          <w:sz w:val="24"/>
          <w:szCs w:val="24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2</w:t>
      </w:r>
      <w:r w:rsidRPr="003D3798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Pr="003D3798">
        <w:rPr>
          <w:rFonts w:ascii="Times New Roman" w:hAnsi="Times New Roman" w:cs="Times New Roman"/>
          <w:sz w:val="24"/>
          <w:szCs w:val="24"/>
        </w:rPr>
        <w:t>Снижение рисков пожарной безопасности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2E7" w:rsidRPr="003D3798" w:rsidRDefault="00B61A4B" w:rsidP="00B61A4B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722E7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ресурсном обеспечении муниципальной программы </w:t>
      </w:r>
    </w:p>
    <w:p w:rsidR="007835A6" w:rsidRPr="00F62151" w:rsidRDefault="005722E7" w:rsidP="007835A6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3D3798">
        <w:rPr>
          <w:rFonts w:ascii="Times New Roman" w:hAnsi="Times New Roman" w:cs="Times New Roman"/>
          <w:sz w:val="24"/>
          <w:szCs w:val="24"/>
        </w:rPr>
        <w:lastRenderedPageBreak/>
        <w:t xml:space="preserve">«Всего на реализацию программных мероприятий направлено </w:t>
      </w:r>
      <w:r w:rsidR="0078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5A6">
        <w:rPr>
          <w:rFonts w:ascii="Times New Roman" w:hAnsi="Times New Roman" w:cs="Times New Roman"/>
          <w:sz w:val="24"/>
          <w:szCs w:val="24"/>
        </w:rPr>
        <w:t>1393,7</w:t>
      </w:r>
      <w:r w:rsidR="007835A6" w:rsidRPr="00D82173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</w:t>
      </w:r>
      <w:r w:rsidR="007835A6">
        <w:rPr>
          <w:rFonts w:ascii="Times New Roman" w:hAnsi="Times New Roman" w:cs="Times New Roman"/>
          <w:sz w:val="24"/>
          <w:szCs w:val="24"/>
        </w:rPr>
        <w:t xml:space="preserve"> сельского бюджета составляет 93,8</w:t>
      </w:r>
      <w:r w:rsidR="007835A6"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835A6"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835A6" w:rsidRPr="00D82173">
        <w:rPr>
          <w:rFonts w:ascii="Times New Roman" w:hAnsi="Times New Roman" w:cs="Times New Roman"/>
          <w:sz w:val="24"/>
          <w:szCs w:val="24"/>
        </w:rPr>
        <w:t xml:space="preserve">ублей, за счет средств краевого бюджета </w:t>
      </w:r>
      <w:r w:rsidR="007835A6">
        <w:rPr>
          <w:rFonts w:ascii="Times New Roman" w:hAnsi="Times New Roman" w:cs="Times New Roman"/>
          <w:sz w:val="24"/>
          <w:szCs w:val="24"/>
        </w:rPr>
        <w:t>1183,9</w:t>
      </w:r>
      <w:r w:rsidR="007835A6" w:rsidRPr="00D82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5A6">
        <w:rPr>
          <w:rFonts w:ascii="Times New Roman" w:hAnsi="Times New Roman" w:cs="Times New Roman"/>
          <w:sz w:val="24"/>
          <w:szCs w:val="24"/>
        </w:rPr>
        <w:t xml:space="preserve">тыс.рублей, </w:t>
      </w:r>
      <w:r w:rsidR="007835A6">
        <w:rPr>
          <w:rFonts w:ascii="Times New Roman" w:hAnsi="Times New Roman"/>
          <w:sz w:val="24"/>
          <w:szCs w:val="24"/>
          <w:lang w:eastAsia="ru-RU"/>
        </w:rPr>
        <w:t xml:space="preserve">116,0 </w:t>
      </w:r>
      <w:r w:rsidR="007835A6" w:rsidRPr="00F62151">
        <w:rPr>
          <w:rFonts w:ascii="Times New Roman" w:hAnsi="Times New Roman"/>
          <w:sz w:val="24"/>
          <w:szCs w:val="24"/>
          <w:lang w:eastAsia="ru-RU"/>
        </w:rPr>
        <w:t xml:space="preserve"> тыс. рублей – внебюджетные источники</w:t>
      </w:r>
    </w:p>
    <w:p w:rsidR="005722E7" w:rsidRPr="003D3798" w:rsidRDefault="005722E7" w:rsidP="0078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Объем финансирования по годам реализации муниципальной программы:</w:t>
      </w:r>
    </w:p>
    <w:p w:rsidR="007835A6" w:rsidRPr="00D82173" w:rsidRDefault="007835A6" w:rsidP="007835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173">
        <w:rPr>
          <w:rFonts w:ascii="Times New Roman" w:hAnsi="Times New Roman" w:cs="Times New Roman"/>
          <w:sz w:val="24"/>
          <w:szCs w:val="24"/>
        </w:rPr>
        <w:t>2014 год –4,0 тыс. рублей средства сельского бюджета;</w:t>
      </w:r>
    </w:p>
    <w:p w:rsidR="007835A6" w:rsidRPr="00D82173" w:rsidRDefault="007835A6" w:rsidP="007835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2015 год –4,0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средства сельского бюджета;</w:t>
      </w:r>
    </w:p>
    <w:p w:rsidR="007835A6" w:rsidRPr="00D82173" w:rsidRDefault="007835A6" w:rsidP="007835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2016 год – 9,2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6,9 тыс. руб. средства краевого бюджета:</w:t>
      </w:r>
    </w:p>
    <w:p w:rsidR="007835A6" w:rsidRPr="00D82173" w:rsidRDefault="007835A6" w:rsidP="007835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2,3 средства сельского бюджета;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2017 год – 8,2 тыс. руб. в том числе;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 6,9 тыс. руб. средства краевого бюджета: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1,3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2018 год – 8,2тыс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6,9 тыс. руб. средства краевого бюджета: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1,3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2019 год – 11,8тыс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10,3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1,5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2020 год -  19,1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17,2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1,9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2021 год -  26,4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24,1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2,3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2022 год -  26,4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24,1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2,3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2023 год -  45,7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43,4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2,3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2024 год -   </w:t>
      </w:r>
      <w:r>
        <w:rPr>
          <w:rFonts w:ascii="Times New Roman" w:hAnsi="Times New Roman" w:cs="Times New Roman"/>
          <w:sz w:val="24"/>
          <w:szCs w:val="24"/>
        </w:rPr>
        <w:t>51,3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47, 8</w:t>
      </w:r>
      <w:r w:rsidRPr="00D8217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3,5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2025 год -  </w:t>
      </w:r>
      <w:r>
        <w:rPr>
          <w:rFonts w:ascii="Times New Roman" w:hAnsi="Times New Roman" w:cs="Times New Roman"/>
          <w:sz w:val="24"/>
          <w:szCs w:val="24"/>
        </w:rPr>
        <w:t>1174,0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996.3 </w:t>
      </w:r>
      <w:r w:rsidRPr="00D8217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5A6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61,7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A6" w:rsidRPr="00F62151" w:rsidRDefault="007835A6" w:rsidP="007835A6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116,0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тыс. рублей – внебюджетные источники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2026 год -  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2173">
        <w:rPr>
          <w:rFonts w:ascii="Times New Roman" w:hAnsi="Times New Roman" w:cs="Times New Roman"/>
          <w:sz w:val="24"/>
          <w:szCs w:val="24"/>
        </w:rPr>
        <w:t>0,0тыс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 xml:space="preserve">ублей средства сельского бюджета   </w:t>
      </w:r>
    </w:p>
    <w:p w:rsidR="007835A6" w:rsidRPr="00D82173" w:rsidRDefault="007835A6" w:rsidP="007835A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Pr="00D82173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2173">
        <w:rPr>
          <w:rFonts w:ascii="Times New Roman" w:hAnsi="Times New Roman" w:cs="Times New Roman"/>
          <w:sz w:val="24"/>
          <w:szCs w:val="24"/>
        </w:rPr>
        <w:t>0,0тыс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35A6" w:rsidRPr="00D82173" w:rsidRDefault="007835A6" w:rsidP="007835A6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 xml:space="preserve">ублей средства сельского бюджета   </w:t>
      </w:r>
    </w:p>
    <w:p w:rsidR="00255272" w:rsidRPr="003D3798" w:rsidRDefault="0025527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61A4B" w:rsidRPr="003D3798">
        <w:rPr>
          <w:rFonts w:ascii="Times New Roman" w:hAnsi="Times New Roman" w:cs="Times New Roman"/>
          <w:b/>
          <w:sz w:val="24"/>
          <w:szCs w:val="24"/>
        </w:rPr>
        <w:t>7</w:t>
      </w:r>
      <w:r w:rsidRPr="003D3798">
        <w:rPr>
          <w:rFonts w:ascii="Times New Roman" w:hAnsi="Times New Roman" w:cs="Times New Roman"/>
          <w:b/>
          <w:sz w:val="24"/>
          <w:szCs w:val="24"/>
        </w:rPr>
        <w:t xml:space="preserve">. Реализация и контроль над ходом выполнения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Финансовых средств, выделяемых на выполнение программы.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реализации».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от 06.08.2013г №33-п  «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реализации». 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AD032B">
      <w:pPr>
        <w:pStyle w:val="4"/>
        <w:spacing w:before="0" w:after="0" w:line="288" w:lineRule="auto"/>
        <w:rPr>
          <w:bCs/>
          <w:sz w:val="24"/>
          <w:szCs w:val="24"/>
        </w:rPr>
      </w:pPr>
      <w:r w:rsidRPr="003D3798">
        <w:rPr>
          <w:bCs/>
          <w:sz w:val="24"/>
          <w:szCs w:val="24"/>
        </w:rPr>
        <w:t xml:space="preserve">Глава </w:t>
      </w:r>
      <w:proofErr w:type="spellStart"/>
      <w:r w:rsidRPr="003D3798">
        <w:rPr>
          <w:bCs/>
          <w:sz w:val="24"/>
          <w:szCs w:val="24"/>
        </w:rPr>
        <w:t>Иннокентьевского</w:t>
      </w:r>
      <w:proofErr w:type="spellEnd"/>
      <w:r w:rsidRPr="003D3798">
        <w:rPr>
          <w:bCs/>
          <w:sz w:val="24"/>
          <w:szCs w:val="24"/>
        </w:rPr>
        <w:t xml:space="preserve"> сельсовета                                          </w:t>
      </w:r>
      <w:proofErr w:type="spellStart"/>
      <w:r w:rsidRPr="003D3798">
        <w:rPr>
          <w:bCs/>
          <w:sz w:val="24"/>
          <w:szCs w:val="24"/>
        </w:rPr>
        <w:t>В.А.Румынина</w:t>
      </w:r>
      <w:proofErr w:type="spellEnd"/>
    </w:p>
    <w:p w:rsidR="00AD032B" w:rsidRPr="003D3798" w:rsidRDefault="00AD032B" w:rsidP="005722E7">
      <w:pPr>
        <w:rPr>
          <w:rFonts w:ascii="Times New Roman" w:hAnsi="Times New Roman" w:cs="Times New Roman"/>
          <w:sz w:val="24"/>
          <w:szCs w:val="24"/>
        </w:rPr>
        <w:sectPr w:rsidR="00AD032B" w:rsidRPr="003D3798" w:rsidSect="00AD032B">
          <w:pgSz w:w="11906" w:h="16838"/>
          <w:pgMar w:top="1134" w:right="851" w:bottom="1134" w:left="1701" w:header="709" w:footer="709" w:gutter="0"/>
          <w:cols w:space="720"/>
        </w:sectPr>
      </w:pPr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2C0B4B" w:rsidRPr="00AD032B" w:rsidRDefault="002C0B4B" w:rsidP="002C0B4B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2C0B4B" w:rsidRPr="003D3798" w:rsidRDefault="002C0B4B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722E7" w:rsidRPr="003D3798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722E7" w:rsidRPr="003D3798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2E7" w:rsidRPr="003D3798" w:rsidRDefault="005722E7" w:rsidP="005722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</w:t>
      </w:r>
      <w:r w:rsidRPr="003D3798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3D379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722E7" w:rsidRPr="003D3798" w:rsidRDefault="005722E7" w:rsidP="005722E7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3263"/>
        <w:gridCol w:w="850"/>
        <w:gridCol w:w="1877"/>
        <w:gridCol w:w="850"/>
        <w:gridCol w:w="835"/>
        <w:gridCol w:w="867"/>
        <w:gridCol w:w="850"/>
        <w:gridCol w:w="709"/>
        <w:gridCol w:w="109"/>
        <w:gridCol w:w="925"/>
        <w:gridCol w:w="1092"/>
        <w:gridCol w:w="853"/>
        <w:gridCol w:w="8"/>
        <w:gridCol w:w="984"/>
        <w:gridCol w:w="851"/>
      </w:tblGrid>
      <w:tr w:rsidR="005722E7" w:rsidRPr="003D3798" w:rsidTr="00C52CAF">
        <w:tc>
          <w:tcPr>
            <w:tcW w:w="671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77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реализации муниципальной программы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(2013)</w:t>
            </w:r>
          </w:p>
        </w:tc>
        <w:tc>
          <w:tcPr>
            <w:tcW w:w="8933" w:type="dxa"/>
            <w:gridSpan w:val="12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муниципальной программы Партизанского сельсовета </w:t>
            </w:r>
          </w:p>
        </w:tc>
      </w:tr>
      <w:tr w:rsidR="005722E7" w:rsidRPr="003D3798" w:rsidTr="00FC0A12">
        <w:tc>
          <w:tcPr>
            <w:tcW w:w="671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1EED" w:rsidRPr="003D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vMerge w:val="restart"/>
          </w:tcPr>
          <w:p w:rsidR="005722E7" w:rsidRPr="003D3798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:rsidR="005722E7" w:rsidRPr="003D3798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Годы до конца реализации муниципальной программы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пятилетнем интервале</w:t>
            </w:r>
          </w:p>
        </w:tc>
      </w:tr>
      <w:tr w:rsidR="005722E7" w:rsidRPr="003D3798" w:rsidTr="00FC0A12">
        <w:tc>
          <w:tcPr>
            <w:tcW w:w="671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gridSpan w:val="2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2E7" w:rsidRPr="003D3798" w:rsidTr="00C52CAF">
        <w:tc>
          <w:tcPr>
            <w:tcW w:w="15594" w:type="dxa"/>
            <w:gridSpan w:val="16"/>
          </w:tcPr>
          <w:p w:rsidR="005722E7" w:rsidRPr="003D3798" w:rsidRDefault="005722E7" w:rsidP="00C52CAF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79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3D3798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защиту населения от чрезвычайных ситуации природного и техногенного характера</w:t>
            </w:r>
            <w:proofErr w:type="gramEnd"/>
          </w:p>
        </w:tc>
      </w:tr>
      <w:tr w:rsidR="005722E7" w:rsidRPr="003D3798" w:rsidTr="00C52CAF">
        <w:trPr>
          <w:trHeight w:val="267"/>
        </w:trPr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923" w:type="dxa"/>
            <w:gridSpan w:val="15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Снижение рисков и смягчение последствий чрезвычайных ситуации природного и техногенного характера в границах поселения </w:t>
            </w: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3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мероприятиями по профилактике </w:t>
            </w:r>
            <w:proofErr w:type="gram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природного и техногенного характера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877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35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67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09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34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92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61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722E7" w:rsidRPr="003D379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ED" w:rsidRPr="003D37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072" w:type="dxa"/>
            <w:gridSpan w:val="14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Задача 2 Снижение рисков пожарной безопасности </w:t>
            </w:r>
          </w:p>
        </w:tc>
        <w:tc>
          <w:tcPr>
            <w:tcW w:w="85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3263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Охват населения сельсовета по профилактике и обеспечению пожарной безопасности в границах поселения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населения</w:t>
            </w:r>
          </w:p>
        </w:tc>
        <w:tc>
          <w:tcPr>
            <w:tcW w:w="1877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35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67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09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34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92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61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722E7" w:rsidRPr="003D379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1EED" w:rsidRPr="003D37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994" w:rsidRPr="003D3798" w:rsidRDefault="005722E7" w:rsidP="00AD032B">
      <w:pPr>
        <w:pStyle w:val="4"/>
        <w:spacing w:before="0" w:after="0" w:line="288" w:lineRule="auto"/>
        <w:ind w:left="708" w:firstLine="708"/>
        <w:jc w:val="both"/>
        <w:rPr>
          <w:sz w:val="24"/>
          <w:szCs w:val="24"/>
        </w:rPr>
      </w:pPr>
      <w:r w:rsidRPr="003D3798">
        <w:rPr>
          <w:sz w:val="24"/>
          <w:szCs w:val="24"/>
        </w:rPr>
        <w:t xml:space="preserve">Глава </w:t>
      </w:r>
      <w:proofErr w:type="spellStart"/>
      <w:r w:rsidRPr="003D3798">
        <w:rPr>
          <w:sz w:val="24"/>
          <w:szCs w:val="24"/>
        </w:rPr>
        <w:t>Иннокентьевского</w:t>
      </w:r>
      <w:proofErr w:type="spellEnd"/>
      <w:r w:rsidRPr="003D3798">
        <w:rPr>
          <w:sz w:val="24"/>
          <w:szCs w:val="24"/>
        </w:rPr>
        <w:t xml:space="preserve"> сельсовета                              В.А. </w:t>
      </w:r>
      <w:proofErr w:type="spellStart"/>
      <w:r w:rsidRPr="003D3798">
        <w:rPr>
          <w:sz w:val="24"/>
          <w:szCs w:val="24"/>
        </w:rPr>
        <w:t>Румынина</w:t>
      </w:r>
      <w:proofErr w:type="spellEnd"/>
    </w:p>
    <w:p w:rsidR="00AD032B" w:rsidRPr="003D3798" w:rsidRDefault="00AD032B" w:rsidP="00AD032B">
      <w:pPr>
        <w:rPr>
          <w:rFonts w:ascii="Times New Roman" w:hAnsi="Times New Roman" w:cs="Times New Roman"/>
          <w:lang w:eastAsia="ru-RU"/>
        </w:rPr>
      </w:pPr>
    </w:p>
    <w:p w:rsidR="005722E7" w:rsidRPr="00AD032B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eastAsia="Times New Roman"/>
          <w:sz w:val="24"/>
          <w:szCs w:val="24"/>
          <w:lang w:eastAsia="en-US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722E7" w:rsidRPr="00DC6FF9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6FF9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</w:t>
      </w:r>
      <w:r w:rsidRPr="00DC6FF9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C6FF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DC6FF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 xml:space="preserve">Информация о ресурсном обеспечении муниципальной  программы </w:t>
      </w:r>
      <w:proofErr w:type="spellStart"/>
      <w:r w:rsidRPr="00DC6FF9">
        <w:rPr>
          <w:rFonts w:ascii="Times New Roman" w:hAnsi="Times New Roman" w:cs="Times New Roman"/>
          <w:b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b/>
          <w:sz w:val="24"/>
          <w:szCs w:val="24"/>
        </w:rPr>
        <w:t xml:space="preserve"> сельсовета за счет средств сельского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               тыс</w:t>
      </w:r>
      <w:proofErr w:type="gramStart"/>
      <w:r w:rsidRPr="00DC6FF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C6FF9">
        <w:rPr>
          <w:rFonts w:ascii="Times New Roman" w:hAnsi="Times New Roman" w:cs="Times New Roman"/>
          <w:b/>
          <w:sz w:val="24"/>
          <w:szCs w:val="24"/>
        </w:rPr>
        <w:t>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56"/>
        <w:gridCol w:w="2410"/>
        <w:gridCol w:w="2977"/>
        <w:gridCol w:w="850"/>
        <w:gridCol w:w="709"/>
        <w:gridCol w:w="850"/>
        <w:gridCol w:w="669"/>
        <w:gridCol w:w="1098"/>
        <w:gridCol w:w="1022"/>
        <w:gridCol w:w="897"/>
        <w:gridCol w:w="1276"/>
      </w:tblGrid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подпрограмма)</w:t>
            </w:r>
          </w:p>
        </w:tc>
        <w:tc>
          <w:tcPr>
            <w:tcW w:w="2410" w:type="dxa"/>
            <w:vMerge w:val="restart"/>
            <w:vAlign w:val="center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 Партизанского сельсовета, подпрограммы</w:t>
            </w:r>
          </w:p>
        </w:tc>
        <w:tc>
          <w:tcPr>
            <w:tcW w:w="2977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078" w:type="dxa"/>
            <w:gridSpan w:val="4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7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722E7" w:rsidRPr="00DC6FF9" w:rsidTr="00C52CAF">
        <w:trPr>
          <w:trHeight w:val="199"/>
        </w:trPr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108"/>
        </w:trPr>
        <w:tc>
          <w:tcPr>
            <w:tcW w:w="56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22E7" w:rsidRPr="00DC6FF9" w:rsidTr="00C52CAF">
        <w:trPr>
          <w:trHeight w:val="1609"/>
        </w:trPr>
        <w:tc>
          <w:tcPr>
            <w:tcW w:w="56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410" w:type="dxa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7835A6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1174,0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97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722E7" w:rsidRPr="00DC6FF9" w:rsidRDefault="007835A6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</w:tr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vMerge w:val="restart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в границах поселения 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600"/>
        </w:trPr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0210021800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410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540"/>
        </w:trPr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0210027200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  <w:vMerge w:val="restart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первичных мер пожарной безопасности </w:t>
            </w:r>
          </w:p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D477A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22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97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5722E7" w:rsidRPr="00DC6FF9" w:rsidRDefault="007835A6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DC6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5722E7" w:rsidRPr="00DC6FF9" w:rsidRDefault="00D477A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2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97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B5957" w:rsidRPr="00DC6FF9" w:rsidTr="00C52CAF">
        <w:tc>
          <w:tcPr>
            <w:tcW w:w="562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56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2410" w:type="dxa"/>
          </w:tcPr>
          <w:p w:rsidR="00FB5957" w:rsidRPr="00DC6FF9" w:rsidRDefault="00FB595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мероприятий по поддержки местных инициатив</w:t>
            </w:r>
          </w:p>
        </w:tc>
        <w:tc>
          <w:tcPr>
            <w:tcW w:w="2977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1123,2</w:t>
            </w:r>
          </w:p>
        </w:tc>
        <w:tc>
          <w:tcPr>
            <w:tcW w:w="1022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1123,2</w:t>
            </w:r>
          </w:p>
        </w:tc>
      </w:tr>
      <w:tr w:rsidR="00FB5957" w:rsidRPr="00DC6FF9" w:rsidTr="00F108A7">
        <w:tc>
          <w:tcPr>
            <w:tcW w:w="4928" w:type="dxa"/>
            <w:gridSpan w:val="3"/>
            <w:vMerge w:val="restart"/>
          </w:tcPr>
          <w:p w:rsidR="00FB5957" w:rsidRDefault="00FB595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B5957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B5957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B5957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957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57" w:rsidRPr="00DC6FF9" w:rsidTr="00F108A7">
        <w:tc>
          <w:tcPr>
            <w:tcW w:w="4928" w:type="dxa"/>
            <w:gridSpan w:val="3"/>
            <w:vMerge/>
          </w:tcPr>
          <w:p w:rsidR="00FB5957" w:rsidRDefault="00FB595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B5957" w:rsidRPr="00DC6FF9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022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FB5957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B5957" w:rsidRDefault="00FB595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pStyle w:val="4"/>
        <w:spacing w:before="0" w:after="0" w:line="288" w:lineRule="auto"/>
        <w:ind w:left="708" w:firstLine="708"/>
        <w:jc w:val="both"/>
        <w:rPr>
          <w:sz w:val="24"/>
          <w:szCs w:val="24"/>
        </w:rPr>
      </w:pPr>
    </w:p>
    <w:p w:rsidR="005722E7" w:rsidRPr="00DC6FF9" w:rsidRDefault="00DC6FF9" w:rsidP="005722E7">
      <w:pPr>
        <w:pStyle w:val="4"/>
        <w:spacing w:before="0" w:after="0" w:line="288" w:lineRule="auto"/>
        <w:ind w:left="70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5722E7" w:rsidRPr="00DC6FF9">
        <w:rPr>
          <w:sz w:val="24"/>
          <w:szCs w:val="24"/>
        </w:rPr>
        <w:t xml:space="preserve">лава </w:t>
      </w:r>
      <w:proofErr w:type="spellStart"/>
      <w:r w:rsidR="005722E7" w:rsidRPr="00DC6FF9">
        <w:rPr>
          <w:sz w:val="24"/>
          <w:szCs w:val="24"/>
        </w:rPr>
        <w:t>Иннокентьевского</w:t>
      </w:r>
      <w:proofErr w:type="spellEnd"/>
      <w:r w:rsidR="005722E7" w:rsidRPr="00DC6FF9">
        <w:rPr>
          <w:sz w:val="24"/>
          <w:szCs w:val="24"/>
        </w:rPr>
        <w:t xml:space="preserve"> сельсовета                          </w:t>
      </w:r>
      <w:r w:rsidR="005722E7" w:rsidRPr="00DC6FF9">
        <w:rPr>
          <w:sz w:val="24"/>
          <w:szCs w:val="24"/>
        </w:rPr>
        <w:tab/>
      </w:r>
      <w:r w:rsidR="005722E7" w:rsidRPr="00DC6FF9">
        <w:rPr>
          <w:sz w:val="24"/>
          <w:szCs w:val="24"/>
        </w:rPr>
        <w:tab/>
      </w:r>
      <w:r w:rsidR="005722E7" w:rsidRPr="00DC6FF9">
        <w:rPr>
          <w:sz w:val="24"/>
          <w:szCs w:val="24"/>
        </w:rPr>
        <w:tab/>
        <w:t xml:space="preserve">    В.А. </w:t>
      </w:r>
      <w:proofErr w:type="spellStart"/>
      <w:r w:rsidR="005722E7" w:rsidRPr="00DC6FF9">
        <w:rPr>
          <w:sz w:val="24"/>
          <w:szCs w:val="24"/>
        </w:rPr>
        <w:t>Румынина</w:t>
      </w:r>
      <w:proofErr w:type="spellEnd"/>
      <w:r w:rsidR="005722E7" w:rsidRPr="00DC6FF9">
        <w:rPr>
          <w:sz w:val="24"/>
          <w:szCs w:val="24"/>
        </w:rPr>
        <w:t xml:space="preserve">  </w:t>
      </w: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B13" w:rsidRPr="00AD032B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802B13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DC6FF9" w:rsidRDefault="00DC6FF9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CC178C" w:rsidRDefault="00CC178C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CC178C" w:rsidRDefault="00CC178C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722E7" w:rsidRPr="00DC6FF9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6FF9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</w:p>
    <w:p w:rsidR="005722E7" w:rsidRPr="00DC6FF9" w:rsidRDefault="005722E7" w:rsidP="00AD03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</w:t>
      </w:r>
      <w:r w:rsidRPr="00DC6FF9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C6FF9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DC6FF9">
        <w:rPr>
          <w:rFonts w:ascii="Times New Roman" w:hAnsi="Times New Roman" w:cs="Times New Roman"/>
          <w:b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b/>
          <w:sz w:val="24"/>
          <w:szCs w:val="24"/>
        </w:rPr>
        <w:t xml:space="preserve"> сельсовета (средств сельского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567"/>
        <w:gridCol w:w="3543"/>
        <w:gridCol w:w="2268"/>
        <w:gridCol w:w="1418"/>
        <w:gridCol w:w="1276"/>
        <w:gridCol w:w="1275"/>
        <w:gridCol w:w="1985"/>
      </w:tblGrid>
      <w:tr w:rsidR="005722E7" w:rsidRPr="00DC6FF9" w:rsidTr="00C52CAF">
        <w:tc>
          <w:tcPr>
            <w:tcW w:w="660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подпрограмма)</w:t>
            </w:r>
          </w:p>
        </w:tc>
        <w:tc>
          <w:tcPr>
            <w:tcW w:w="3543" w:type="dxa"/>
            <w:vMerge w:val="restart"/>
            <w:vAlign w:val="center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подпрограммы</w:t>
            </w:r>
          </w:p>
        </w:tc>
        <w:tc>
          <w:tcPr>
            <w:tcW w:w="2268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54" w:type="dxa"/>
            <w:gridSpan w:val="4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ублей), годы</w:t>
            </w:r>
          </w:p>
        </w:tc>
      </w:tr>
      <w:tr w:rsidR="005722E7" w:rsidRPr="00DC6FF9" w:rsidTr="00C52CAF">
        <w:trPr>
          <w:trHeight w:val="1375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22E7" w:rsidRPr="00DC6FF9" w:rsidRDefault="00CD1A6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22E7" w:rsidRPr="00DC6FF9" w:rsidRDefault="00CD1A6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 w:rsidR="005722E7" w:rsidRPr="00DC6FF9" w:rsidTr="00C52CAF">
        <w:tc>
          <w:tcPr>
            <w:tcW w:w="66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E7" w:rsidRPr="00DC6FF9" w:rsidTr="00C52CAF">
        <w:trPr>
          <w:trHeight w:val="360"/>
        </w:trPr>
        <w:tc>
          <w:tcPr>
            <w:tcW w:w="660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543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и ликвидация последствий чрезвычайных ситуаций» </w:t>
            </w: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1174,0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5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</w:tr>
      <w:tr w:rsidR="005722E7" w:rsidRPr="00DC6FF9" w:rsidTr="00C52CAF">
        <w:trPr>
          <w:trHeight w:val="349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480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2E7" w:rsidRPr="00DC6FF9" w:rsidTr="00C52CAF">
        <w:trPr>
          <w:trHeight w:val="181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18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996,3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996,3</w:t>
            </w:r>
          </w:p>
        </w:tc>
      </w:tr>
      <w:tr w:rsidR="005722E7" w:rsidRPr="00DC6FF9" w:rsidTr="00C52CAF">
        <w:trPr>
          <w:trHeight w:val="538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8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2E7" w:rsidRPr="00DC6FF9" w:rsidTr="00C52CAF">
        <w:trPr>
          <w:trHeight w:val="242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2E7" w:rsidRPr="00DC6FF9" w:rsidTr="00C52CAF">
        <w:trPr>
          <w:trHeight w:val="70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бюджет </w:t>
            </w:r>
          </w:p>
        </w:tc>
        <w:tc>
          <w:tcPr>
            <w:tcW w:w="1418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75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5" w:type="dxa"/>
          </w:tcPr>
          <w:p w:rsidR="005722E7" w:rsidRPr="00DC6FF9" w:rsidRDefault="002B166C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</w:tbl>
    <w:p w:rsidR="002C0B4B" w:rsidRPr="00AD032B" w:rsidRDefault="005722E7" w:rsidP="005722E7">
      <w:pPr>
        <w:rPr>
          <w:rFonts w:ascii="Arial" w:hAnsi="Arial" w:cs="Arial"/>
          <w:sz w:val="24"/>
          <w:szCs w:val="24"/>
        </w:rPr>
        <w:sectPr w:rsidR="002C0B4B" w:rsidRPr="00AD032B" w:rsidSect="002C0B4B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DC6FF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6FF9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="006C7994" w:rsidRPr="00DC6FF9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Pr="00DC6FF9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DC6FF9">
        <w:rPr>
          <w:rFonts w:ascii="Times New Roman" w:hAnsi="Times New Roman" w:cs="Times New Roman"/>
          <w:sz w:val="24"/>
          <w:szCs w:val="24"/>
        </w:rPr>
        <w:t>Румынин</w:t>
      </w:r>
      <w:r w:rsidR="006C7994" w:rsidRPr="00DC6FF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23"/>
        <w:gridCol w:w="3123"/>
        <w:gridCol w:w="3325"/>
      </w:tblGrid>
      <w:tr w:rsidR="005722E7" w:rsidRPr="00DC6FF9" w:rsidTr="00C52CAF">
        <w:trPr>
          <w:trHeight w:val="274"/>
        </w:trPr>
        <w:tc>
          <w:tcPr>
            <w:tcW w:w="3473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муниципальной  программе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«Предупреждение и ликвидация последствий чрезвычайных ситуаций »</w:t>
            </w:r>
          </w:p>
        </w:tc>
      </w:tr>
    </w:tbl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«Предупреждение и ликвидация последствий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чрезвычайных ситуаций  в границах поселения»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«Предупреждение и ликвидация последствий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чрезвычайных ситуаций  в границах поселения»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«Предупреждение и ликвидация последствий чрезвычайных ситуаций  в границах поселения»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Предупреждение и ликвидация последствий чрезвычайных ситуаций»  </w:t>
            </w:r>
          </w:p>
        </w:tc>
      </w:tr>
      <w:tr w:rsidR="005722E7" w:rsidRPr="00DC6FF9" w:rsidTr="00C52CAF">
        <w:trPr>
          <w:trHeight w:val="70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02B13"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DC6FF9" w:rsidTr="00C52CAF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722E7" w:rsidRPr="00DC6FF9" w:rsidTr="00C52CAF">
        <w:trPr>
          <w:trHeight w:val="87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5722E7" w:rsidRPr="00DC6FF9" w:rsidTr="00C52CAF">
        <w:trPr>
          <w:trHeight w:val="21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1,5  тыс. рублей за счет  средств  местного бюджета, в том числе  по годам: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B1EED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spacing w:after="0"/>
        <w:rPr>
          <w:rFonts w:ascii="Arial" w:hAnsi="Arial" w:cs="Arial"/>
          <w:sz w:val="24"/>
          <w:szCs w:val="24"/>
        </w:rPr>
        <w:sectPr w:rsidR="005722E7" w:rsidRPr="00AD032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361"/>
        <w:tblW w:w="0" w:type="auto"/>
        <w:tblLook w:val="04A0"/>
      </w:tblPr>
      <w:tblGrid>
        <w:gridCol w:w="2940"/>
        <w:gridCol w:w="2939"/>
        <w:gridCol w:w="2734"/>
        <w:gridCol w:w="6173"/>
      </w:tblGrid>
      <w:tr w:rsidR="005722E7" w:rsidRPr="00DC6FF9" w:rsidTr="00DC6FF9">
        <w:tc>
          <w:tcPr>
            <w:tcW w:w="2940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 в границах поселения»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5722E7" w:rsidRPr="00DC6FF9" w:rsidTr="00C52CA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B1EED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B1EED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EED"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EED"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E7" w:rsidRPr="00DC6FF9" w:rsidTr="00C52CAF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«Предупреждение и ликвидация последствий чрезвычайных ситуаций  в границах поселения»</w:t>
            </w:r>
          </w:p>
        </w:tc>
      </w:tr>
      <w:tr w:rsidR="005722E7" w:rsidRPr="00DC6FF9" w:rsidTr="00C52CAF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DC6FF9" w:rsidTr="00C52CAF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мероприятиями по профилактике чрезвычайных ситуаций природного и техногенного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802B13"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02B13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273AA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722E7" w:rsidRPr="00DC6FF9" w:rsidTr="00C52CAF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AD032B" w:rsidRDefault="005722E7" w:rsidP="005722E7">
      <w:pPr>
        <w:spacing w:after="0"/>
        <w:rPr>
          <w:rFonts w:ascii="Arial" w:hAnsi="Arial" w:cs="Arial"/>
          <w:sz w:val="24"/>
          <w:szCs w:val="24"/>
        </w:rPr>
        <w:sectPr w:rsidR="005722E7" w:rsidRPr="00AD032B">
          <w:pgSz w:w="16838" w:h="11906" w:orient="landscape"/>
          <w:pgMar w:top="851" w:right="1134" w:bottom="1701" w:left="1134" w:header="708" w:footer="708" w:gutter="0"/>
          <w:cols w:space="720"/>
        </w:sectPr>
      </w:pPr>
    </w:p>
    <w:tbl>
      <w:tblPr>
        <w:tblpPr w:leftFromText="180" w:rightFromText="180" w:vertAnchor="text" w:horzAnchor="margin" w:tblpY="-856"/>
        <w:tblW w:w="0" w:type="auto"/>
        <w:tblLook w:val="04A0"/>
      </w:tblPr>
      <w:tblGrid>
        <w:gridCol w:w="1754"/>
        <w:gridCol w:w="1753"/>
        <w:gridCol w:w="1805"/>
      </w:tblGrid>
      <w:tr w:rsidR="002C0B4B" w:rsidRPr="00AD032B" w:rsidTr="002C0B4B">
        <w:tc>
          <w:tcPr>
            <w:tcW w:w="1754" w:type="dxa"/>
          </w:tcPr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B4B" w:rsidRPr="00DC6FF9" w:rsidRDefault="002C0B4B" w:rsidP="002C0B4B">
      <w:pPr>
        <w:framePr w:hSpace="180" w:wrap="around" w:vAnchor="text" w:hAnchor="page" w:x="10951" w:y="-308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Приложение  к   отдельному  мероприятию </w:t>
      </w:r>
    </w:p>
    <w:p w:rsidR="002C0B4B" w:rsidRPr="00DC6FF9" w:rsidRDefault="002C0B4B" w:rsidP="005722E7">
      <w:pPr>
        <w:rPr>
          <w:rFonts w:ascii="Times New Roman" w:hAnsi="Times New Roman" w:cs="Times New Roman"/>
          <w:sz w:val="24"/>
          <w:szCs w:val="24"/>
        </w:rPr>
      </w:pPr>
    </w:p>
    <w:p w:rsidR="002C0B4B" w:rsidRPr="00DC6FF9" w:rsidRDefault="002C0B4B" w:rsidP="002C0B4B">
      <w:pPr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« Предупреждение и ликвидация последствий </w:t>
      </w:r>
    </w:p>
    <w:p w:rsidR="002C0B4B" w:rsidRPr="00DC6FF9" w:rsidRDefault="002C0B4B" w:rsidP="002C0B4B">
      <w:pPr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чрезвычайных ситуаций в границах поселения»</w:t>
      </w:r>
    </w:p>
    <w:p w:rsidR="002C0B4B" w:rsidRDefault="002C0B4B" w:rsidP="005722E7">
      <w:pPr>
        <w:rPr>
          <w:rFonts w:ascii="Times New Roman" w:hAnsi="Times New Roman" w:cs="Times New Roman"/>
          <w:sz w:val="24"/>
          <w:szCs w:val="24"/>
        </w:rPr>
      </w:pPr>
    </w:p>
    <w:p w:rsidR="00AE5727" w:rsidRPr="00DC6FF9" w:rsidRDefault="00AE572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Наименование мероприятия программы «Предупреждение и ликвидация последствий чрезвычайных ситуаций  в границах поселения»</w:t>
      </w: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201"/>
        <w:gridCol w:w="1285"/>
        <w:gridCol w:w="992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5722E7" w:rsidRPr="00DC6FF9" w:rsidTr="00C52CAF">
        <w:trPr>
          <w:trHeight w:val="675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5722E7" w:rsidRPr="00DC6FF9" w:rsidTr="00C52CAF">
        <w:trPr>
          <w:trHeight w:val="100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мероприятия: 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Задача 1:  Снижение рисков и смягчение последствий чрезвычайных ситуаций природного и техногенного характера в границах поселения.</w:t>
            </w:r>
          </w:p>
        </w:tc>
      </w:tr>
      <w:tr w:rsidR="005722E7" w:rsidRPr="00DC6FF9" w:rsidTr="00C52CAF">
        <w:trPr>
          <w:trHeight w:val="3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и ликвидация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 в границах поселения»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0210021800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 92,0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 93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 95,0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2C0B4B" w:rsidRPr="00AD032B" w:rsidRDefault="002C0B4B" w:rsidP="005722E7">
      <w:pPr>
        <w:rPr>
          <w:rFonts w:ascii="Arial" w:hAnsi="Arial" w:cs="Arial"/>
          <w:sz w:val="24"/>
          <w:szCs w:val="24"/>
        </w:rPr>
      </w:pPr>
    </w:p>
    <w:p w:rsidR="002C0B4B" w:rsidRPr="00AD032B" w:rsidRDefault="002C0B4B" w:rsidP="005722E7">
      <w:pPr>
        <w:rPr>
          <w:rFonts w:ascii="Arial" w:hAnsi="Arial" w:cs="Arial"/>
          <w:sz w:val="24"/>
          <w:szCs w:val="24"/>
        </w:rPr>
        <w:sectPr w:rsidR="002C0B4B" w:rsidRPr="00AD032B" w:rsidSect="002C0B4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C0B4B" w:rsidRPr="00AD032B" w:rsidRDefault="002C0B4B" w:rsidP="005722E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39"/>
        <w:gridCol w:w="3140"/>
        <w:gridCol w:w="3292"/>
      </w:tblGrid>
      <w:tr w:rsidR="005722E7" w:rsidRPr="00DC6FF9" w:rsidTr="00C52CAF">
        <w:trPr>
          <w:trHeight w:val="274"/>
        </w:trPr>
        <w:tc>
          <w:tcPr>
            <w:tcW w:w="3139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40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к муниципальной  программе 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Предупреждение и ликвидация последствий чрезвычайных ситуаций»  </w:t>
            </w:r>
          </w:p>
        </w:tc>
      </w:tr>
    </w:tbl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пожарной безопасности»</w:t>
      </w: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пожарной 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 (далее – отдельное  мероприятие)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«Предупреждение и ликвидация последствий чрезвычайных ситуаций»  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5722E7" w:rsidRPr="00DC6FF9" w:rsidTr="00C52CAF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 тыс. рублей за счет средств сельского бюджета, в том числе  по годам: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-0,5тыс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AD032B" w:rsidRDefault="005722E7" w:rsidP="005722E7">
      <w:pPr>
        <w:spacing w:after="0"/>
        <w:rPr>
          <w:rFonts w:ascii="Arial" w:hAnsi="Arial" w:cs="Arial"/>
          <w:sz w:val="24"/>
          <w:szCs w:val="24"/>
        </w:rPr>
        <w:sectPr w:rsidR="005722E7" w:rsidRPr="00AD032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3171"/>
        <w:gridCol w:w="3171"/>
        <w:gridCol w:w="3171"/>
        <w:gridCol w:w="6344"/>
      </w:tblGrid>
      <w:tr w:rsidR="005722E7" w:rsidRPr="00DC6FF9" w:rsidTr="00C52CAF">
        <w:tc>
          <w:tcPr>
            <w:tcW w:w="3171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AE5727" w:rsidRDefault="005722E7" w:rsidP="00AE5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5722E7" w:rsidRPr="00DC6FF9" w:rsidTr="00C52CA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E7" w:rsidRPr="00DC6FF9" w:rsidTr="00C52CAF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 Обеспечение пожарной безопасности»</w:t>
            </w:r>
          </w:p>
        </w:tc>
      </w:tr>
      <w:tr w:rsidR="005722E7" w:rsidRPr="00DC6FF9" w:rsidTr="00C52CAF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5722E7" w:rsidRPr="00DC6FF9" w:rsidTr="00C52CAF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273AA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273AA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CD1A6E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2E7" w:rsidRPr="00DC6FF9" w:rsidTr="00C52CAF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27" w:rsidRPr="00DC6FF9" w:rsidRDefault="00AE572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 Обеспечение пожарной безопасности»</w:t>
            </w: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8273AA" w:rsidRPr="00DC6FF9" w:rsidRDefault="008273AA" w:rsidP="00572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AD032B" w:rsidP="00AD0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Наименование мероприятия программы «Обеспечение пожарной безопасности»</w:t>
      </w:r>
    </w:p>
    <w:tbl>
      <w:tblPr>
        <w:tblW w:w="0" w:type="auto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5722E7" w:rsidRPr="00DC6FF9" w:rsidTr="00C52CAF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5722E7" w:rsidRPr="00DC6FF9" w:rsidTr="00C52CAF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мероприятия: Предупреждение и обеспечение пожарной безопасности на территории сельсовета</w:t>
            </w: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5722E7" w:rsidRPr="00DC6FF9" w:rsidTr="00C52CAF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02100272000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DC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оповещенного населения: </w:t>
            </w:r>
            <w:proofErr w:type="gramStart"/>
            <w:r w:rsidR="00DC6FF9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DC6FF9">
              <w:rPr>
                <w:rFonts w:ascii="Times New Roman" w:hAnsi="Times New Roman" w:cs="Times New Roman"/>
                <w:sz w:val="24"/>
                <w:szCs w:val="24"/>
              </w:rPr>
              <w:t>2025 – 92,0%; 2026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– 93,0%, 2026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– 95,0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273AA" w:rsidRPr="00DC6FF9" w:rsidRDefault="008273AA" w:rsidP="005722E7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  <w:sectPr w:rsidR="008273AA" w:rsidRPr="00DC6FF9" w:rsidSect="008273AA">
          <w:pgSz w:w="16838" w:h="11906" w:orient="landscape" w:code="9"/>
          <w:pgMar w:top="567" w:right="346" w:bottom="1134" w:left="851" w:header="720" w:footer="720" w:gutter="0"/>
          <w:cols w:space="720"/>
        </w:sectPr>
      </w:pPr>
    </w:p>
    <w:p w:rsidR="00A22FA9" w:rsidRPr="00AD032B" w:rsidRDefault="00A22FA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A22FA9" w:rsidRPr="00DC6FF9" w:rsidTr="00255272">
        <w:trPr>
          <w:trHeight w:val="274"/>
        </w:trPr>
        <w:tc>
          <w:tcPr>
            <w:tcW w:w="3473" w:type="dxa"/>
            <w:shd w:val="clear" w:color="auto" w:fill="auto"/>
          </w:tcPr>
          <w:p w:rsidR="00A22FA9" w:rsidRPr="00DC6FF9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22FA9" w:rsidRPr="00DC6FF9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к муниципальной  программе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A22FA9" w:rsidRPr="00DC6FF9" w:rsidRDefault="00A22FA9" w:rsidP="00A22F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A22FA9" w:rsidRPr="00DC6FF9" w:rsidRDefault="00A22FA9" w:rsidP="00A22FA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</w:p>
    <w:p w:rsidR="00A22FA9" w:rsidRPr="00DC6FF9" w:rsidRDefault="00A22FA9" w:rsidP="00A2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A22FA9" w:rsidRPr="00DC6FF9" w:rsidRDefault="00A22FA9" w:rsidP="00A22FA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(далее – отдельное  мероприятие)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A22FA9" w:rsidRPr="00DC6FF9" w:rsidTr="00255272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2B166C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53,2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 по годам:</w:t>
            </w:r>
          </w:p>
          <w:p w:rsidR="00A22FA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B166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ублей, в том числе</w:t>
            </w:r>
            <w:r w:rsidR="002B16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166C" w:rsidRPr="00DC6FF9" w:rsidRDefault="002B166C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  47,3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сельского </w:t>
            </w:r>
            <w:r w:rsidR="002B166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0,0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ет средств сельского бюджета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0,0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ет средств сельского бюджета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AD032B" w:rsidRDefault="00A22FA9" w:rsidP="00A22FA9">
      <w:pPr>
        <w:rPr>
          <w:rFonts w:ascii="Arial" w:hAnsi="Arial" w:cs="Arial"/>
          <w:sz w:val="24"/>
          <w:szCs w:val="24"/>
        </w:rPr>
        <w:sectPr w:rsidR="00A22FA9" w:rsidRPr="00AD032B" w:rsidSect="00255272">
          <w:pgSz w:w="11906" w:h="16838" w:code="9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3171"/>
        <w:gridCol w:w="3171"/>
        <w:gridCol w:w="3171"/>
        <w:gridCol w:w="6344"/>
      </w:tblGrid>
      <w:tr w:rsidR="00A22FA9" w:rsidRPr="00091BCD" w:rsidTr="00255272">
        <w:tc>
          <w:tcPr>
            <w:tcW w:w="3171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AE5727" w:rsidRDefault="00AE5727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A22FA9" w:rsidRPr="00091BCD" w:rsidRDefault="00A22FA9" w:rsidP="0025527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9" w:rsidRPr="00091BCD" w:rsidRDefault="00A22FA9" w:rsidP="00A22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BCD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p w:rsidR="00A22FA9" w:rsidRPr="00091BCD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783"/>
        <w:gridCol w:w="335"/>
        <w:gridCol w:w="142"/>
        <w:gridCol w:w="2410"/>
        <w:gridCol w:w="2071"/>
        <w:gridCol w:w="1451"/>
        <w:gridCol w:w="250"/>
        <w:gridCol w:w="567"/>
      </w:tblGrid>
      <w:tr w:rsidR="00A22FA9" w:rsidRPr="00091BCD" w:rsidTr="00255272">
        <w:trPr>
          <w:gridAfter w:val="1"/>
          <w:wAfter w:w="567" w:type="dxa"/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442" w:type="dxa"/>
            <w:gridSpan w:val="7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AE5727" w:rsidRPr="00091BCD" w:rsidTr="00255272">
        <w:trPr>
          <w:gridAfter w:val="2"/>
          <w:wAfter w:w="817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2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727" w:rsidRPr="00091BCD" w:rsidTr="00255272">
        <w:trPr>
          <w:gridAfter w:val="2"/>
          <w:wAfter w:w="817" w:type="dxa"/>
          <w:trHeight w:val="240"/>
        </w:trPr>
        <w:tc>
          <w:tcPr>
            <w:tcW w:w="567" w:type="dxa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2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FA9" w:rsidRPr="00091BCD" w:rsidTr="00255272">
        <w:trPr>
          <w:gridAfter w:val="1"/>
          <w:wAfter w:w="567" w:type="dxa"/>
          <w:trHeight w:val="240"/>
        </w:trPr>
        <w:tc>
          <w:tcPr>
            <w:tcW w:w="15254" w:type="dxa"/>
            <w:gridSpan w:val="14"/>
            <w:shd w:val="clear" w:color="auto" w:fill="auto"/>
          </w:tcPr>
          <w:p w:rsidR="00A22FA9" w:rsidRPr="00091BCD" w:rsidRDefault="00A22FA9" w:rsidP="0025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первичных мер пожарной безопасности»</w:t>
            </w:r>
          </w:p>
        </w:tc>
      </w:tr>
      <w:tr w:rsidR="00A22FA9" w:rsidRPr="00091BCD" w:rsidTr="00255272">
        <w:trPr>
          <w:gridAfter w:val="1"/>
          <w:wAfter w:w="567" w:type="dxa"/>
          <w:trHeight w:val="360"/>
        </w:trPr>
        <w:tc>
          <w:tcPr>
            <w:tcW w:w="15254" w:type="dxa"/>
            <w:gridSpan w:val="14"/>
            <w:shd w:val="clear" w:color="auto" w:fill="auto"/>
          </w:tcPr>
          <w:p w:rsidR="00A22FA9" w:rsidRPr="00091BCD" w:rsidRDefault="00A22FA9" w:rsidP="0025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AE5727" w:rsidRPr="00091BCD" w:rsidTr="00255272">
        <w:trPr>
          <w:gridAfter w:val="2"/>
          <w:wAfter w:w="817" w:type="dxa"/>
          <w:trHeight w:val="1621"/>
        </w:trPr>
        <w:tc>
          <w:tcPr>
            <w:tcW w:w="567" w:type="dxa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410" w:type="dxa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522" w:type="dxa"/>
            <w:gridSpan w:val="2"/>
          </w:tcPr>
          <w:p w:rsidR="00AE5727" w:rsidRPr="00091BCD" w:rsidRDefault="00AE5727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A22FA9" w:rsidRPr="00091BCD" w:rsidTr="0025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65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091BCD" w:rsidRPr="00091BCD" w:rsidRDefault="00091BCD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27" w:rsidRDefault="00AE5727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</w:tc>
        <w:tc>
          <w:tcPr>
            <w:tcW w:w="2268" w:type="dxa"/>
            <w:gridSpan w:val="3"/>
          </w:tcPr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9" w:rsidRPr="00091BCD" w:rsidRDefault="00A22FA9" w:rsidP="00A22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FA9" w:rsidRPr="00091BCD" w:rsidRDefault="00A22FA9" w:rsidP="00A22FA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91BCD">
        <w:rPr>
          <w:rFonts w:ascii="Times New Roman" w:hAnsi="Times New Roman" w:cs="Times New Roman"/>
          <w:sz w:val="24"/>
          <w:szCs w:val="24"/>
        </w:rPr>
        <w:t>Наименование мероприятия программы «Обеспечение первичных мер пожарной безопасности»</w:t>
      </w:r>
    </w:p>
    <w:tbl>
      <w:tblPr>
        <w:tblW w:w="14224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827"/>
      </w:tblGrid>
      <w:tr w:rsidR="00A22FA9" w:rsidRPr="00091BCD" w:rsidTr="00255272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A22FA9" w:rsidRPr="00091BCD" w:rsidTr="00255272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273AA"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A9" w:rsidRPr="00091BCD" w:rsidTr="00255272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 мероприятия: Обеспечение первичных мер пожарной безопасности»</w:t>
            </w:r>
          </w:p>
        </w:tc>
      </w:tr>
      <w:tr w:rsidR="00A22FA9" w:rsidRPr="00091BCD" w:rsidTr="00255272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A22FA9" w:rsidRPr="00091BCD" w:rsidTr="00255272">
        <w:trPr>
          <w:trHeight w:val="273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первичных мер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09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FB0A70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FB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A7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25-91,0%, 2026 – 92,0%, 2027</w:t>
            </w:r>
            <w:r w:rsidR="008273AA" w:rsidRPr="00091BCD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,1%)</w:t>
            </w:r>
          </w:p>
        </w:tc>
      </w:tr>
    </w:tbl>
    <w:p w:rsidR="00AE5727" w:rsidRDefault="00AE5727">
      <w:pPr>
        <w:rPr>
          <w:rFonts w:ascii="Arial" w:hAnsi="Arial" w:cs="Arial"/>
          <w:sz w:val="24"/>
          <w:szCs w:val="24"/>
        </w:rPr>
        <w:sectPr w:rsidR="00AE5727" w:rsidSect="00AE5727">
          <w:pgSz w:w="16838" w:h="11906" w:orient="landscape" w:code="9"/>
          <w:pgMar w:top="567" w:right="346" w:bottom="1134" w:left="851" w:header="720" w:footer="720" w:gutter="0"/>
          <w:cols w:space="720"/>
        </w:sectPr>
      </w:pPr>
    </w:p>
    <w:p w:rsidR="00FB0A70" w:rsidRPr="00DC6FF9" w:rsidRDefault="00FB0A70" w:rsidP="00FB0A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727" w:rsidRDefault="00AE5727" w:rsidP="00AE5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Pr="00DC6FF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DC6FF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DC6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727" w:rsidRDefault="00AE5727" w:rsidP="00AE5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DC6FF9">
        <w:rPr>
          <w:rFonts w:ascii="Times New Roman" w:hAnsi="Times New Roman" w:cs="Times New Roman"/>
          <w:bCs/>
          <w:sz w:val="24"/>
          <w:szCs w:val="24"/>
        </w:rPr>
        <w:t>«</w:t>
      </w:r>
      <w:r w:rsidRPr="00DC6FF9">
        <w:rPr>
          <w:rFonts w:ascii="Times New Roman" w:hAnsi="Times New Roman" w:cs="Times New Roman"/>
          <w:sz w:val="24"/>
          <w:szCs w:val="24"/>
        </w:rPr>
        <w:t xml:space="preserve">Предупреждение и </w:t>
      </w:r>
    </w:p>
    <w:p w:rsidR="00AE5727" w:rsidRDefault="00AE5727" w:rsidP="00AE5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ликвидация последствий </w:t>
      </w:r>
    </w:p>
    <w:p w:rsidR="00AE5727" w:rsidRDefault="00AE5727" w:rsidP="00AE572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6FF9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  <w:r w:rsidRPr="00DC6FF9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Pr="00DC6FF9">
        <w:rPr>
          <w:rFonts w:ascii="Times New Roman" w:hAnsi="Times New Roman" w:cs="Times New Roman"/>
          <w:bCs/>
          <w:sz w:val="24"/>
          <w:szCs w:val="24"/>
        </w:rPr>
        <w:t>»</w:t>
      </w:r>
    </w:p>
    <w:p w:rsidR="00AE5727" w:rsidRDefault="00AE5727" w:rsidP="00AE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A70" w:rsidRPr="00DC6FF9" w:rsidRDefault="00FB0A70" w:rsidP="00AE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FB0A70" w:rsidRPr="00DC6FF9" w:rsidRDefault="00FB0A70" w:rsidP="00AE572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Расходы на реализацию мероприятий по поддержки местных инициатив</w:t>
      </w:r>
      <w:r w:rsidRPr="00DC6FF9">
        <w:rPr>
          <w:rFonts w:ascii="Times New Roman" w:hAnsi="Times New Roman" w:cs="Times New Roman"/>
          <w:sz w:val="24"/>
          <w:szCs w:val="24"/>
        </w:rPr>
        <w:t>»</w:t>
      </w:r>
    </w:p>
    <w:p w:rsidR="00FB0A70" w:rsidRPr="00DC6FF9" w:rsidRDefault="00FB0A70" w:rsidP="00FB0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FB0A70" w:rsidRPr="00DC6FF9" w:rsidRDefault="00FB0A70" w:rsidP="00FB0A7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Расходы на реализацию мероприятий по поддержки местных инициатив</w:t>
      </w:r>
      <w:r w:rsidRPr="00DC6FF9">
        <w:rPr>
          <w:rFonts w:ascii="Times New Roman" w:hAnsi="Times New Roman" w:cs="Times New Roman"/>
          <w:sz w:val="24"/>
          <w:szCs w:val="24"/>
        </w:rPr>
        <w:t>»</w:t>
      </w:r>
    </w:p>
    <w:p w:rsidR="00FB0A70" w:rsidRPr="00DC6FF9" w:rsidRDefault="00FB0A70" w:rsidP="00FB0A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поддержки местных инициатив 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(далее – отдельное  мероприятие)</w:t>
            </w:r>
          </w:p>
        </w:tc>
      </w:tr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безопасности на территории сельсовета </w:t>
            </w:r>
          </w:p>
        </w:tc>
      </w:tr>
      <w:tr w:rsidR="00FB0A70" w:rsidRPr="00DC6FF9" w:rsidTr="00910AE0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1123,2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 по годам:</w:t>
            </w:r>
          </w:p>
          <w:p w:rsidR="00FB0A70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1123,2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0A70" w:rsidRPr="00DC6FF9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A70">
              <w:rPr>
                <w:rFonts w:ascii="Times New Roman" w:hAnsi="Times New Roman" w:cs="Times New Roman"/>
                <w:sz w:val="24"/>
                <w:szCs w:val="24"/>
              </w:rPr>
              <w:t>а счет сре</w:t>
            </w:r>
            <w:proofErr w:type="gramStart"/>
            <w:r w:rsidR="00FB0A7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FB0A70">
              <w:rPr>
                <w:rFonts w:ascii="Times New Roman" w:hAnsi="Times New Roman" w:cs="Times New Roman"/>
                <w:sz w:val="24"/>
                <w:szCs w:val="24"/>
              </w:rPr>
              <w:t>аевого бюджета  949,0</w:t>
            </w:r>
          </w:p>
          <w:p w:rsidR="00FB0A70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сельского </w:t>
            </w:r>
            <w:r w:rsidR="00FB0A70">
              <w:rPr>
                <w:rFonts w:ascii="Times New Roman" w:hAnsi="Times New Roman" w:cs="Times New Roman"/>
                <w:sz w:val="24"/>
                <w:szCs w:val="24"/>
              </w:rPr>
              <w:t xml:space="preserve">58,2 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FB0A70" w:rsidRPr="00DC6FF9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A70">
              <w:rPr>
                <w:rFonts w:ascii="Times New Roman" w:hAnsi="Times New Roman" w:cs="Times New Roman"/>
                <w:sz w:val="24"/>
                <w:szCs w:val="24"/>
              </w:rPr>
              <w:t xml:space="preserve">а счет внебюджетных источников 116,0 </w:t>
            </w:r>
          </w:p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FB0A70" w:rsidRPr="00DC6FF9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а счет средств краевого бюджета 0,0 тыс</w:t>
            </w:r>
            <w:proofErr w:type="gramStart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FB0A70" w:rsidRPr="00DC6FF9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сельского бюджета </w:t>
            </w:r>
            <w:r w:rsidR="00FB0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FB0A70" w:rsidRPr="00DC6FF9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а счет средств краевого бюджета 0,0 тыс</w:t>
            </w:r>
            <w:proofErr w:type="gramStart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FB0A70" w:rsidRPr="00DC6FF9" w:rsidRDefault="0077219C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сельского бюджета </w:t>
            </w:r>
            <w:r w:rsidR="00FB0A7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0A70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70" w:rsidRPr="00DC6FF9" w:rsidTr="00910AE0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0" w:rsidRPr="00DC6FF9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A70" w:rsidRPr="00DC6FF9" w:rsidRDefault="00FB0A70" w:rsidP="00FB0A70">
      <w:pPr>
        <w:rPr>
          <w:rFonts w:ascii="Times New Roman" w:hAnsi="Times New Roman" w:cs="Times New Roman"/>
          <w:sz w:val="24"/>
          <w:szCs w:val="24"/>
        </w:rPr>
      </w:pPr>
    </w:p>
    <w:p w:rsidR="00FB0A70" w:rsidRPr="00DC6FF9" w:rsidRDefault="00FB0A70" w:rsidP="00FB0A70">
      <w:pPr>
        <w:rPr>
          <w:rFonts w:ascii="Times New Roman" w:hAnsi="Times New Roman" w:cs="Times New Roman"/>
          <w:sz w:val="24"/>
          <w:szCs w:val="24"/>
        </w:rPr>
      </w:pPr>
    </w:p>
    <w:p w:rsidR="00FB0A70" w:rsidRPr="00DC6FF9" w:rsidRDefault="00FB0A70" w:rsidP="00FB0A70">
      <w:pPr>
        <w:rPr>
          <w:rFonts w:ascii="Times New Roman" w:hAnsi="Times New Roman" w:cs="Times New Roman"/>
          <w:sz w:val="24"/>
          <w:szCs w:val="24"/>
        </w:rPr>
      </w:pPr>
    </w:p>
    <w:p w:rsidR="00FB0A70" w:rsidRPr="00DC6FF9" w:rsidRDefault="00FB0A70" w:rsidP="00FB0A70">
      <w:pPr>
        <w:rPr>
          <w:rFonts w:ascii="Times New Roman" w:hAnsi="Times New Roman" w:cs="Times New Roman"/>
          <w:sz w:val="24"/>
          <w:szCs w:val="24"/>
        </w:rPr>
      </w:pPr>
    </w:p>
    <w:p w:rsidR="00FB0A70" w:rsidRPr="00AD032B" w:rsidRDefault="00FB0A70" w:rsidP="00FB0A70">
      <w:pPr>
        <w:rPr>
          <w:rFonts w:ascii="Arial" w:hAnsi="Arial" w:cs="Arial"/>
          <w:sz w:val="24"/>
          <w:szCs w:val="24"/>
        </w:rPr>
        <w:sectPr w:rsidR="00FB0A70" w:rsidRPr="00AD032B" w:rsidSect="00255272">
          <w:pgSz w:w="11906" w:h="16838" w:code="9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2940"/>
        <w:gridCol w:w="2939"/>
        <w:gridCol w:w="2939"/>
        <w:gridCol w:w="5968"/>
      </w:tblGrid>
      <w:tr w:rsidR="00FB0A70" w:rsidRPr="00091BCD" w:rsidTr="00910AE0">
        <w:tc>
          <w:tcPr>
            <w:tcW w:w="3171" w:type="dxa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FB0A70" w:rsidRPr="00091BCD" w:rsidRDefault="00FB0A70" w:rsidP="00910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FB0A70" w:rsidRPr="00091BCD" w:rsidRDefault="00FB0A70" w:rsidP="00910AE0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поддержки местных инициатив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A70" w:rsidRPr="00091BCD" w:rsidRDefault="00FB0A70" w:rsidP="00FB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BCD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p w:rsidR="00FB0A70" w:rsidRPr="00091BCD" w:rsidRDefault="00FB0A70" w:rsidP="00FB0A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783"/>
        <w:gridCol w:w="335"/>
        <w:gridCol w:w="142"/>
        <w:gridCol w:w="2410"/>
        <w:gridCol w:w="2071"/>
        <w:gridCol w:w="1439"/>
        <w:gridCol w:w="12"/>
        <w:gridCol w:w="817"/>
      </w:tblGrid>
      <w:tr w:rsidR="00FB0A70" w:rsidRPr="00091BCD" w:rsidTr="00AE5727">
        <w:trPr>
          <w:gridAfter w:val="2"/>
          <w:wAfter w:w="829" w:type="dxa"/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180" w:type="dxa"/>
            <w:gridSpan w:val="6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AE5727" w:rsidRPr="00091BCD" w:rsidTr="00910AE0">
        <w:trPr>
          <w:gridAfter w:val="1"/>
          <w:wAfter w:w="817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3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727" w:rsidRPr="00091BCD" w:rsidTr="00910AE0">
        <w:trPr>
          <w:gridAfter w:val="1"/>
          <w:wAfter w:w="817" w:type="dxa"/>
          <w:trHeight w:val="240"/>
        </w:trPr>
        <w:tc>
          <w:tcPr>
            <w:tcW w:w="567" w:type="dxa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3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0A70" w:rsidRPr="00091BCD" w:rsidTr="00AE5727">
        <w:trPr>
          <w:gridAfter w:val="2"/>
          <w:wAfter w:w="829" w:type="dxa"/>
          <w:trHeight w:val="240"/>
        </w:trPr>
        <w:tc>
          <w:tcPr>
            <w:tcW w:w="14992" w:type="dxa"/>
            <w:gridSpan w:val="13"/>
            <w:shd w:val="clear" w:color="auto" w:fill="auto"/>
          </w:tcPr>
          <w:p w:rsidR="00FB0A70" w:rsidRPr="00091BCD" w:rsidRDefault="00FB0A70" w:rsidP="009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поддержки местных инициатив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0A70" w:rsidRPr="00091BCD" w:rsidTr="00AE5727">
        <w:trPr>
          <w:gridAfter w:val="2"/>
          <w:wAfter w:w="829" w:type="dxa"/>
          <w:trHeight w:val="360"/>
        </w:trPr>
        <w:tc>
          <w:tcPr>
            <w:tcW w:w="14992" w:type="dxa"/>
            <w:gridSpan w:val="13"/>
            <w:shd w:val="clear" w:color="auto" w:fill="auto"/>
          </w:tcPr>
          <w:p w:rsidR="00FB0A70" w:rsidRPr="00091BCD" w:rsidRDefault="00FB0A70" w:rsidP="009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мероприятия: 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безопасности на территории сельсовета</w:t>
            </w:r>
          </w:p>
        </w:tc>
      </w:tr>
      <w:tr w:rsidR="00AE5727" w:rsidRPr="00091BCD" w:rsidTr="00910AE0">
        <w:trPr>
          <w:gridAfter w:val="1"/>
          <w:wAfter w:w="817" w:type="dxa"/>
          <w:trHeight w:val="1621"/>
        </w:trPr>
        <w:tc>
          <w:tcPr>
            <w:tcW w:w="567" w:type="dxa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AE5727" w:rsidRPr="00091BCD" w:rsidRDefault="00AE5727" w:rsidP="00FB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пожарной безопасности в границах поселения </w:t>
            </w:r>
          </w:p>
        </w:tc>
        <w:tc>
          <w:tcPr>
            <w:tcW w:w="1026" w:type="dxa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22" w:type="dxa"/>
            <w:gridSpan w:val="3"/>
          </w:tcPr>
          <w:p w:rsidR="00AE5727" w:rsidRPr="00091BCD" w:rsidRDefault="00AE5727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B0A70" w:rsidRPr="00091BCD" w:rsidTr="00910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65" w:type="dxa"/>
            <w:gridSpan w:val="2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FB0A70" w:rsidRPr="00091BCD" w:rsidRDefault="00FB0A70" w:rsidP="00910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70" w:rsidRPr="00091BCD" w:rsidRDefault="00FB0A70" w:rsidP="00910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FB0A70" w:rsidRPr="00091BCD" w:rsidRDefault="00FB0A70" w:rsidP="00910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поддержки местных инициатив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FB0A70" w:rsidRPr="00091BCD" w:rsidRDefault="00FB0A70" w:rsidP="00910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A70" w:rsidRPr="00091BCD" w:rsidRDefault="00FB0A70" w:rsidP="00FB0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A70" w:rsidRPr="00091BCD" w:rsidRDefault="00FB0A70" w:rsidP="00FB0A70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91BCD">
        <w:rPr>
          <w:rFonts w:ascii="Times New Roman" w:hAnsi="Times New Roman" w:cs="Times New Roman"/>
          <w:sz w:val="24"/>
          <w:szCs w:val="24"/>
        </w:rPr>
        <w:t>Наименование мероприятия программы «</w:t>
      </w:r>
      <w:r>
        <w:rPr>
          <w:rFonts w:ascii="Times New Roman" w:hAnsi="Times New Roman" w:cs="Times New Roman"/>
          <w:sz w:val="24"/>
          <w:szCs w:val="24"/>
        </w:rPr>
        <w:t>Расходы на реализацию мероприятий по поддержки местных инициатив</w:t>
      </w:r>
      <w:r w:rsidRPr="00091BC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224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827"/>
      </w:tblGrid>
      <w:tr w:rsidR="00FB0A70" w:rsidRPr="00091BCD" w:rsidTr="00910AE0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FB0A70" w:rsidRPr="00091BCD" w:rsidTr="00910AE0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70" w:rsidRPr="00091BCD" w:rsidTr="00910AE0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 мероприятия: Обеспечение первичных мер пожарной безопасности»</w:t>
            </w:r>
          </w:p>
        </w:tc>
      </w:tr>
      <w:tr w:rsidR="00FB0A70" w:rsidRPr="00091BCD" w:rsidTr="00910AE0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FB0A70" w:rsidRPr="00091BCD" w:rsidTr="00910AE0">
        <w:trPr>
          <w:trHeight w:val="273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поддержки местных инициатив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77219C" w:rsidRDefault="00FB0A70" w:rsidP="0091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9C">
              <w:rPr>
                <w:rFonts w:ascii="Times New Roman" w:hAnsi="Times New Roman" w:cs="Times New Roman"/>
                <w:b/>
                <w:sz w:val="24"/>
                <w:szCs w:val="24"/>
              </w:rPr>
              <w:t>02100</w:t>
            </w:r>
            <w:r w:rsidRPr="007721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7219C">
              <w:rPr>
                <w:rFonts w:ascii="Times New Roman" w:hAnsi="Times New Roman" w:cs="Times New Roman"/>
                <w:b/>
                <w:sz w:val="24"/>
                <w:szCs w:val="24"/>
              </w:rPr>
              <w:t>4120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70" w:rsidRPr="00091BCD" w:rsidRDefault="00FB0A70" w:rsidP="0091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A70" w:rsidRPr="00091BCD" w:rsidRDefault="00FB0A70" w:rsidP="0077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219C">
              <w:rPr>
                <w:rFonts w:ascii="Times New Roman" w:hAnsi="Times New Roman" w:cs="Times New Roman"/>
                <w:sz w:val="24"/>
                <w:szCs w:val="24"/>
              </w:rPr>
              <w:t>25-80,0%, 2026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,0%, 2027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77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,1%)</w:t>
            </w:r>
          </w:p>
        </w:tc>
      </w:tr>
    </w:tbl>
    <w:p w:rsidR="00A22FA9" w:rsidRPr="00AD032B" w:rsidRDefault="00A22FA9">
      <w:pPr>
        <w:rPr>
          <w:rFonts w:ascii="Arial" w:hAnsi="Arial" w:cs="Arial"/>
          <w:sz w:val="24"/>
          <w:szCs w:val="24"/>
        </w:rPr>
      </w:pPr>
    </w:p>
    <w:sectPr w:rsidR="00A22FA9" w:rsidRPr="00AD032B" w:rsidSect="00C52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898"/>
    <w:multiLevelType w:val="hybridMultilevel"/>
    <w:tmpl w:val="52560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391431C"/>
    <w:multiLevelType w:val="hybridMultilevel"/>
    <w:tmpl w:val="48A0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3082"/>
    <w:multiLevelType w:val="hybridMultilevel"/>
    <w:tmpl w:val="7B3657C2"/>
    <w:lvl w:ilvl="0" w:tplc="FEBAC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E7"/>
    <w:rsid w:val="000007A1"/>
    <w:rsid w:val="00030DC6"/>
    <w:rsid w:val="00036424"/>
    <w:rsid w:val="00040437"/>
    <w:rsid w:val="00091BCD"/>
    <w:rsid w:val="0010690B"/>
    <w:rsid w:val="00196715"/>
    <w:rsid w:val="00214A67"/>
    <w:rsid w:val="00220D25"/>
    <w:rsid w:val="00255272"/>
    <w:rsid w:val="00283C84"/>
    <w:rsid w:val="002A1BBF"/>
    <w:rsid w:val="002B166C"/>
    <w:rsid w:val="002C0B4B"/>
    <w:rsid w:val="002F5581"/>
    <w:rsid w:val="00362A7E"/>
    <w:rsid w:val="00375272"/>
    <w:rsid w:val="00381FFA"/>
    <w:rsid w:val="003825DF"/>
    <w:rsid w:val="003B7605"/>
    <w:rsid w:val="003D3798"/>
    <w:rsid w:val="003F7466"/>
    <w:rsid w:val="00457C24"/>
    <w:rsid w:val="00491DC4"/>
    <w:rsid w:val="005722E7"/>
    <w:rsid w:val="00574654"/>
    <w:rsid w:val="005A42DD"/>
    <w:rsid w:val="005F536B"/>
    <w:rsid w:val="00604C1C"/>
    <w:rsid w:val="00606454"/>
    <w:rsid w:val="00645A45"/>
    <w:rsid w:val="0065428D"/>
    <w:rsid w:val="006B09D4"/>
    <w:rsid w:val="006C7994"/>
    <w:rsid w:val="00770440"/>
    <w:rsid w:val="0077219C"/>
    <w:rsid w:val="007835A6"/>
    <w:rsid w:val="00802B13"/>
    <w:rsid w:val="008273AA"/>
    <w:rsid w:val="00912EFB"/>
    <w:rsid w:val="009229B1"/>
    <w:rsid w:val="009343C7"/>
    <w:rsid w:val="00946350"/>
    <w:rsid w:val="009716DA"/>
    <w:rsid w:val="00987753"/>
    <w:rsid w:val="009B686E"/>
    <w:rsid w:val="009D2B27"/>
    <w:rsid w:val="00A01C4C"/>
    <w:rsid w:val="00A04430"/>
    <w:rsid w:val="00A22FA9"/>
    <w:rsid w:val="00AD032B"/>
    <w:rsid w:val="00AE5727"/>
    <w:rsid w:val="00AF0B83"/>
    <w:rsid w:val="00B61A4B"/>
    <w:rsid w:val="00C52CAF"/>
    <w:rsid w:val="00C81C13"/>
    <w:rsid w:val="00CC178C"/>
    <w:rsid w:val="00CD1A6E"/>
    <w:rsid w:val="00D338B9"/>
    <w:rsid w:val="00D477AE"/>
    <w:rsid w:val="00D82173"/>
    <w:rsid w:val="00DA681F"/>
    <w:rsid w:val="00DB1EED"/>
    <w:rsid w:val="00DC6FF9"/>
    <w:rsid w:val="00DD3570"/>
    <w:rsid w:val="00E602EF"/>
    <w:rsid w:val="00E75B88"/>
    <w:rsid w:val="00F0255A"/>
    <w:rsid w:val="00F1523B"/>
    <w:rsid w:val="00F250C0"/>
    <w:rsid w:val="00F47A12"/>
    <w:rsid w:val="00F52593"/>
    <w:rsid w:val="00F547ED"/>
    <w:rsid w:val="00F9580C"/>
    <w:rsid w:val="00FB0A70"/>
    <w:rsid w:val="00FB5957"/>
    <w:rsid w:val="00FC0A12"/>
    <w:rsid w:val="00FC0B91"/>
    <w:rsid w:val="00FE5159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722E7"/>
    <w:pPr>
      <w:keepNext/>
      <w:spacing w:before="240" w:after="60" w:line="240" w:lineRule="auto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5722E7"/>
    <w:pPr>
      <w:keepNext/>
      <w:spacing w:before="240" w:after="60" w:line="240" w:lineRule="auto"/>
      <w:outlineLvl w:val="3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2E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5722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5722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5722E7"/>
    <w:rPr>
      <w:b/>
      <w:sz w:val="48"/>
      <w:lang w:eastAsia="ru-RU"/>
    </w:rPr>
  </w:style>
  <w:style w:type="paragraph" w:styleId="a5">
    <w:name w:val="Title"/>
    <w:basedOn w:val="a"/>
    <w:link w:val="a4"/>
    <w:qFormat/>
    <w:rsid w:val="005722E7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48"/>
      <w:lang w:eastAsia="ru-RU"/>
    </w:rPr>
  </w:style>
  <w:style w:type="character" w:customStyle="1" w:styleId="11">
    <w:name w:val="Название Знак1"/>
    <w:basedOn w:val="a0"/>
    <w:link w:val="a5"/>
    <w:uiPriority w:val="10"/>
    <w:rsid w:val="0057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link w:val="a7"/>
    <w:locked/>
    <w:rsid w:val="005722E7"/>
    <w:rPr>
      <w:sz w:val="28"/>
      <w:lang w:eastAsia="ru-RU"/>
    </w:rPr>
  </w:style>
  <w:style w:type="paragraph" w:styleId="a7">
    <w:name w:val="Subtitle"/>
    <w:basedOn w:val="a"/>
    <w:link w:val="a6"/>
    <w:qFormat/>
    <w:rsid w:val="005722E7"/>
    <w:pPr>
      <w:spacing w:after="0" w:line="660" w:lineRule="exact"/>
      <w:ind w:right="425"/>
      <w:jc w:val="center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2">
    <w:name w:val="Подзаголовок Знак1"/>
    <w:basedOn w:val="a0"/>
    <w:link w:val="a7"/>
    <w:uiPriority w:val="11"/>
    <w:rsid w:val="00572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572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5722E7"/>
    <w:pPr>
      <w:ind w:left="720"/>
    </w:pPr>
    <w:rPr>
      <w:rFonts w:eastAsia="Calibri" w:cs="Times New Roman"/>
      <w:szCs w:val="20"/>
    </w:rPr>
  </w:style>
  <w:style w:type="character" w:customStyle="1" w:styleId="a9">
    <w:name w:val="Абзац списка Знак"/>
    <w:link w:val="a8"/>
    <w:uiPriority w:val="99"/>
    <w:locked/>
    <w:rsid w:val="005722E7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zansky.krskstate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6</cp:revision>
  <cp:lastPrinted>2025-05-05T06:27:00Z</cp:lastPrinted>
  <dcterms:created xsi:type="dcterms:W3CDTF">2025-04-08T08:49:00Z</dcterms:created>
  <dcterms:modified xsi:type="dcterms:W3CDTF">2025-05-05T06:29:00Z</dcterms:modified>
</cp:coreProperties>
</file>