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3D" w:rsidRPr="007E312C" w:rsidRDefault="009A1991" w:rsidP="009A1991">
      <w:pPr>
        <w:jc w:val="center"/>
        <w:rPr>
          <w:rFonts w:ascii="PT Astra Serif" w:hAnsi="PT Astra Serif" w:cs="Times New Roman"/>
          <w:b/>
          <w:sz w:val="28"/>
          <w:szCs w:val="28"/>
        </w:rPr>
      </w:pPr>
      <w:r w:rsidRPr="007E312C">
        <w:rPr>
          <w:rFonts w:ascii="PT Astra Serif" w:hAnsi="PT Astra Serif" w:cs="Times New Roman"/>
          <w:b/>
          <w:sz w:val="28"/>
          <w:szCs w:val="28"/>
        </w:rPr>
        <w:t>ПЕРЕЧЕНЬ ЛЬГОТ И МЕР СОЦИАЛЬНОЙ ПОДДЕРЖКИ, ПРЕДОСТАВЛЯЕМЫХ НА ТЕРРИТОРИИ КРАСНОЯРСКОГО КРАЯ</w:t>
      </w:r>
      <w:r w:rsidR="00EB771A" w:rsidRPr="007E312C">
        <w:rPr>
          <w:rFonts w:ascii="PT Astra Serif" w:hAnsi="PT Astra Serif" w:cs="Times New Roman"/>
          <w:b/>
          <w:sz w:val="28"/>
          <w:szCs w:val="28"/>
        </w:rPr>
        <w:t>,</w:t>
      </w:r>
      <w:r w:rsidRPr="007E312C">
        <w:rPr>
          <w:rFonts w:ascii="PT Astra Serif" w:hAnsi="PT Astra Serif" w:cs="Times New Roman"/>
          <w:b/>
          <w:sz w:val="28"/>
          <w:szCs w:val="28"/>
        </w:rPr>
        <w:t xml:space="preserve"> ВОЕННОСЛУЖАЩИМ И ЧЛЕНАМ ИХ СЕМЕЙ</w:t>
      </w:r>
    </w:p>
    <w:p w:rsidR="009A1991" w:rsidRPr="007E312C" w:rsidRDefault="009A1991">
      <w:pPr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5022" w:type="pct"/>
        <w:tblLook w:val="04A0"/>
      </w:tblPr>
      <w:tblGrid>
        <w:gridCol w:w="7381"/>
        <w:gridCol w:w="12"/>
        <w:gridCol w:w="7458"/>
      </w:tblGrid>
      <w:tr w:rsidR="00EB771A" w:rsidRPr="007E312C" w:rsidTr="00EB771A">
        <w:tc>
          <w:tcPr>
            <w:tcW w:w="2485" w:type="pct"/>
            <w:tcBorders>
              <w:right w:val="single" w:sz="4" w:space="0" w:color="auto"/>
            </w:tcBorders>
          </w:tcPr>
          <w:p w:rsidR="00EB771A" w:rsidRPr="007E312C" w:rsidRDefault="00EB771A" w:rsidP="009A1991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hAnsi="PT Astra Serif" w:cs="Times New Roman"/>
                <w:b/>
                <w:sz w:val="28"/>
                <w:szCs w:val="28"/>
              </w:rPr>
              <w:t>Льготы и меры социальной поддержки</w:t>
            </w:r>
          </w:p>
        </w:tc>
        <w:tc>
          <w:tcPr>
            <w:tcW w:w="2515" w:type="pct"/>
            <w:gridSpan w:val="2"/>
            <w:tcBorders>
              <w:left w:val="single" w:sz="4" w:space="0" w:color="auto"/>
            </w:tcBorders>
          </w:tcPr>
          <w:p w:rsidR="00EB771A" w:rsidRPr="007E312C" w:rsidRDefault="00EB771A" w:rsidP="00EB771A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Нормативные правовые акты</w:t>
            </w:r>
          </w:p>
        </w:tc>
      </w:tr>
      <w:tr w:rsidR="009A1991" w:rsidRPr="007E312C" w:rsidTr="00EB771A">
        <w:tc>
          <w:tcPr>
            <w:tcW w:w="5000" w:type="pct"/>
            <w:gridSpan w:val="3"/>
          </w:tcPr>
          <w:p w:rsidR="009A1991" w:rsidRPr="007E312C" w:rsidRDefault="009A1991" w:rsidP="009A1991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ВЫПЛАТЫ</w:t>
            </w:r>
          </w:p>
        </w:tc>
      </w:tr>
      <w:tr w:rsidR="009A1991" w:rsidRPr="007E312C" w:rsidTr="00E32775">
        <w:trPr>
          <w:cantSplit/>
          <w:trHeight w:val="1134"/>
        </w:trPr>
        <w:tc>
          <w:tcPr>
            <w:tcW w:w="2489" w:type="pct"/>
            <w:gridSpan w:val="2"/>
          </w:tcPr>
          <w:p w:rsidR="009A1991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100 000 руб.</w:t>
            </w:r>
          </w:p>
          <w:p w:rsidR="00EC1E5A" w:rsidRPr="007E312C" w:rsidRDefault="00EC1E5A" w:rsidP="00E32775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 Г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раждане РФ, призванные на военную службу по мобилизации в Вооруженные Силы РФ в соответствии с Указом Президента РФ от 21.09.2022 № 647 «Об объявлении частичной мобилизации в Российской Федерации»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proofErr w:type="spellStart"/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C</w:t>
            </w:r>
            <w:proofErr w:type="gramEnd"/>
            <w:r w:rsidRPr="00E32775">
              <w:rPr>
                <w:rFonts w:ascii="PT Astra Serif" w:eastAsiaTheme="minorHAnsi" w:hAnsi="PT Astra Serif"/>
                <w:lang w:eastAsia="en-US"/>
              </w:rPr>
              <w:t>отрудники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Главного управления Министерства внутренних дел Российской Федерации по Красноярскому краю и подчиненных территориальных органов Министерства внутренних дел Российской Федерации на районном уровне, направленные на территории Донецкой Народной Республики, Луганской Народной Республики, Запорожской области, Херсонской области и Украины в рамках участия в специальной военной операции на срок не менее чем 3 месяца</w:t>
            </w:r>
            <w:r>
              <w:rPr>
                <w:rFonts w:ascii="PT Astra Serif" w:eastAsiaTheme="minorHAnsi" w:hAnsi="PT Astra Serif"/>
                <w:lang w:eastAsia="en-US"/>
              </w:rPr>
              <w:t>;</w:t>
            </w:r>
          </w:p>
          <w:p w:rsidR="00E32775" w:rsidRPr="007E312C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Лица, проходящие службу в Управлении Федеральной службы войск национальной гвардии Российской Федерации по Красноярскому краю  и имеющие специальное звание полиции,  военнослужащие, проходящие военную службу в войсках национальной гвардии Российской Федерации в Красноярском крае,  направленные на территории Донецкой Народной Республики, Луганской Народной Республики, Запорожской области, Херсонской области и Украины в служебную командировку на срок не менее чем 3 месяца</w:t>
            </w:r>
            <w:proofErr w:type="gramEnd"/>
          </w:p>
        </w:tc>
        <w:tc>
          <w:tcPr>
            <w:tcW w:w="2511" w:type="pct"/>
          </w:tcPr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9A1991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29.09.2022 № 805-п "О дополнительных социальных гарантиях отдельным категориям граждан"</w:t>
            </w:r>
          </w:p>
          <w:p w:rsidR="00A92370" w:rsidRPr="007E312C" w:rsidRDefault="00A92370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B8257D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«О дополнительных социальных гарантиях отдельным категориям граждан»</w:t>
            </w:r>
          </w:p>
        </w:tc>
      </w:tr>
      <w:tr w:rsidR="009A1991" w:rsidRPr="007E312C" w:rsidTr="00C25CB8">
        <w:tc>
          <w:tcPr>
            <w:tcW w:w="2489" w:type="pct"/>
            <w:gridSpan w:val="2"/>
          </w:tcPr>
          <w:p w:rsidR="003403D9" w:rsidRPr="00E32775" w:rsidRDefault="003403D9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в размере 300 000 руб.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 xml:space="preserve">-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Граждане, заключившие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отобранным пунктом отбора на военную службу по контракту (1 разряда) г. Красноярск или военным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>комиссариатом Красноярского края;</w:t>
            </w:r>
            <w:proofErr w:type="gramEnd"/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поступившие в добровольческие формирования путем заключения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Федерации) с Министерством обороны Российской Федерации на срок не менее чем 3 месяца, убывшим для участия в специальной военной операции;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gramStart"/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заключившие контракт о прохождении военной службы и отобранным Управлением Федеральной службы войск национальной гвардии Российской Федерации по Красноярскому краю или воинскими частями войск национальной гвардии Российской Федерации, расположенными в Красноярском крае</w:t>
            </w:r>
            <w:proofErr w:type="gramEnd"/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Граждане, призванные на военную службу по мобилизации в Вооруженные Силы Российской Федерации в соответствии с Указом Президента Российской Федерации от 21.09.2022 N 647 "Об объявлении частичной мобилизации в Российской Федерации" призывными комиссиями по мобилизации на территории Красноярского края, заключившим контракт о прохождении военной службы</w:t>
            </w: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eastAsiaTheme="minorHAnsi" w:hAnsi="PT Astra Serif"/>
                <w:lang w:eastAsia="en-US"/>
              </w:rPr>
            </w:pP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членым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семей погибших (умерших) граждан (указанных в пунктах </w:t>
            </w:r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а-</w:t>
            </w:r>
            <w:proofErr w:type="gramEnd"/>
            <w:r>
              <w:rPr>
                <w:rFonts w:ascii="PT Astra Serif" w:eastAsiaTheme="minorHAnsi" w:hAnsi="PT Astra Serif"/>
                <w:lang w:eastAsia="en-US"/>
              </w:rPr>
              <w:t>-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не получивших ранее единовременную выплату,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 xml:space="preserve">в размере 300 000 рублей, в равных долях на каждого члена семьи. </w:t>
            </w:r>
            <w:proofErr w:type="gramStart"/>
            <w:r w:rsidRPr="00E32775">
              <w:rPr>
                <w:rFonts w:ascii="PT Astra Serif" w:eastAsiaTheme="minorHAnsi" w:hAnsi="PT Astra Serif"/>
                <w:lang w:eastAsia="en-US"/>
              </w:rPr>
              <w:t>К членам семей погибших (умерших) граждан, имеющих право на единовременную выплату относятся: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супруга (супруг), состоящая (состоящий) на день гибели (смерти) в зарегистрированном браке с погибшим (умершим) гражданином;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родители погибшего (умершего) гражданина;</w:t>
            </w:r>
            <w:proofErr w:type="gramEnd"/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дети погибшего (умершего) гражданина, не достигшие возраста 18 лет или старше этого возраста, если они стали инвалидами до достижения ими возраста 18 лет, а также дети погибшего (умершего) гражданина, обучающиеся в образовательных организациях по очной форме обучения, – до окончания обучения, но не более чем до достижения ими возраста 23 лет;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лицо, признанное фактически воспитывавшим погибшего (умершего) гражданина.</w:t>
            </w:r>
          </w:p>
          <w:p w:rsidR="000D6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 xml:space="preserve">При отсутствии указанных членов семьи единовременная выплата осуществляется в равных долях совершеннолетним детям погибших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lastRenderedPageBreak/>
              <w:t xml:space="preserve">(умерших) граждан либо в случае отсутствия совершеннолетних детей – полнородным и </w:t>
            </w:r>
            <w:proofErr w:type="spellStart"/>
            <w:r w:rsidRPr="00E32775">
              <w:rPr>
                <w:rFonts w:ascii="PT Astra Serif" w:eastAsiaTheme="minorHAnsi" w:hAnsi="PT Astra Serif"/>
                <w:lang w:eastAsia="en-US"/>
              </w:rPr>
              <w:t>неполнородным</w:t>
            </w:r>
            <w:proofErr w:type="spellEnd"/>
            <w:r w:rsidRPr="00E32775">
              <w:rPr>
                <w:rFonts w:ascii="PT Astra Serif" w:eastAsiaTheme="minorHAnsi" w:hAnsi="PT Astra Serif"/>
                <w:lang w:eastAsia="en-US"/>
              </w:rPr>
              <w:t xml:space="preserve"> братьям и сестрам погибших (умерших) граждан.</w:t>
            </w:r>
          </w:p>
        </w:tc>
        <w:tc>
          <w:tcPr>
            <w:tcW w:w="2511" w:type="pct"/>
            <w:vAlign w:val="center"/>
          </w:tcPr>
          <w:p w:rsidR="009A1991" w:rsidRPr="007E312C" w:rsidRDefault="003403D9" w:rsidP="00C25CB8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E32775" w:rsidRPr="007E312C" w:rsidTr="00E32775">
        <w:tc>
          <w:tcPr>
            <w:tcW w:w="2489" w:type="pct"/>
            <w:gridSpan w:val="2"/>
          </w:tcPr>
          <w:p w:rsidR="00E32775" w:rsidRP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lastRenderedPageBreak/>
              <w:t xml:space="preserve">Единовременная выплата в размере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4</w:t>
            </w:r>
            <w:r w:rsidRPr="00E32775">
              <w:rPr>
                <w:rFonts w:ascii="PT Astra Serif" w:hAnsi="PT Astra Serif" w:cs="Times New Roman"/>
                <w:sz w:val="28"/>
                <w:szCs w:val="28"/>
                <w:u w:val="single"/>
              </w:rPr>
              <w:t>00 000 руб.</w:t>
            </w:r>
          </w:p>
          <w:p w:rsidR="00E32775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</w:p>
          <w:p w:rsidR="00E32775" w:rsidRPr="00E32775" w:rsidRDefault="00E32775" w:rsidP="00E32775">
            <w:pPr>
              <w:pStyle w:val="a5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E32775">
              <w:rPr>
                <w:rFonts w:ascii="PT Astra Serif" w:eastAsiaTheme="minorHAnsi" w:hAnsi="PT Astra Serif"/>
                <w:lang w:eastAsia="en-US"/>
              </w:rPr>
              <w:t>Граждане, заключившие в период с 1 августа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по 31 декабря 2024 года контракт о прохождении военной службы</w:t>
            </w:r>
            <w:r w:rsidRPr="00E32775">
              <w:rPr>
                <w:rFonts w:ascii="PT Astra Serif" w:eastAsiaTheme="minorHAnsi" w:hAnsi="PT Astra Serif"/>
                <w:lang w:eastAsia="en-US"/>
              </w:rPr>
              <w:br/>
              <w:t>в Вооруженных Силах Российской Федерации сроком на 1 год и более</w:t>
            </w:r>
            <w:r>
              <w:rPr>
                <w:rFonts w:ascii="PT Astra Serif" w:eastAsiaTheme="minorHAnsi" w:hAnsi="PT Astra Serif"/>
                <w:lang w:eastAsia="en-US"/>
              </w:rPr>
              <w:t xml:space="preserve"> </w:t>
            </w:r>
            <w:r w:rsidRPr="00E32775">
              <w:rPr>
                <w:rFonts w:ascii="PT Astra Serif" w:eastAsiaTheme="minorHAnsi" w:hAnsi="PT Astra Serif"/>
                <w:lang w:eastAsia="en-US"/>
              </w:rPr>
              <w:t>для выполнения задач специальной военной операции</w:t>
            </w:r>
          </w:p>
        </w:tc>
        <w:tc>
          <w:tcPr>
            <w:tcW w:w="2511" w:type="pct"/>
            <w:vAlign w:val="center"/>
          </w:tcPr>
          <w:p w:rsidR="00E32775" w:rsidRPr="007E312C" w:rsidRDefault="00E32775" w:rsidP="00E3277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08.07.2022 № 600-п "О дополнительных социальных гарантиях отдельным категориям граждан"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543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Единовременная выплата 5 000 рублей на каждого члена семьи участника СВО</w:t>
            </w:r>
          </w:p>
        </w:tc>
        <w:tc>
          <w:tcPr>
            <w:tcW w:w="2511" w:type="pct"/>
          </w:tcPr>
          <w:p w:rsidR="009A1991" w:rsidRPr="007E312C" w:rsidRDefault="002254A2" w:rsidP="00EC1E5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964-п "Об утверждении Порядка предоставления единовременной материальной помощи членам семей лиц, принимающих </w:t>
            </w:r>
            <w:r w:rsidR="00ED0C8C">
              <w:rPr>
                <w:rFonts w:ascii="PT Astra Serif" w:hAnsi="PT Astra Serif" w:cs="Times New Roman"/>
                <w:sz w:val="28"/>
                <w:szCs w:val="28"/>
              </w:rPr>
              <w:t xml:space="preserve">(принимавших)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участие в специальной военной операции, за счет средств краевого бюджета в размере 5 тысяч рублей на человека дополнительно к мерам социальной поддержки, установленным Постановлением Правительства Красноярского края от 29.09.2022 № 805-п "О дополнительных социальных гарантиях отдельным категориям граждан" и Постановлением Правительства Красноярского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края от 08.07.2022 № 600-п "О дополнительных социальных гарантиях отдельным категориям граждан"</w:t>
            </w:r>
          </w:p>
        </w:tc>
      </w:tr>
      <w:tr w:rsidR="00495992" w:rsidRPr="007E312C" w:rsidTr="00C25CB8">
        <w:tc>
          <w:tcPr>
            <w:tcW w:w="2489" w:type="pct"/>
            <w:gridSpan w:val="2"/>
            <w:shd w:val="clear" w:color="auto" w:fill="auto"/>
          </w:tcPr>
          <w:p w:rsidR="00495992" w:rsidRPr="00C25CB8" w:rsidRDefault="00495992" w:rsidP="0049599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  <w:t>Ежемесячная денежная выплата детям военнослужащих в размере 15000 рублей</w:t>
            </w:r>
          </w:p>
          <w:p w:rsidR="00AD3ABA" w:rsidRPr="00C25CB8" w:rsidRDefault="00495992" w:rsidP="00AD3AB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Предоставляется </w:t>
            </w:r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>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</w:t>
            </w:r>
            <w:proofErr w:type="gramEnd"/>
            <w:r w:rsidR="00AD3ABA" w:rsidRPr="00C25CB8">
              <w:rPr>
                <w:rFonts w:ascii="PT Astra Serif" w:hAnsi="PT Astra Serif" w:cs="Times New Roman"/>
                <w:sz w:val="24"/>
                <w:szCs w:val="24"/>
              </w:rPr>
              <w:t xml:space="preserve"> 30 сентября 2022 года</w:t>
            </w:r>
          </w:p>
          <w:p w:rsidR="00495992" w:rsidRPr="00C25CB8" w:rsidRDefault="00495992" w:rsidP="004959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95992" w:rsidRPr="00C25CB8" w:rsidRDefault="00495992" w:rsidP="002254A2">
            <w:pPr>
              <w:spacing w:after="167"/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11" w:type="pct"/>
            <w:shd w:val="clear" w:color="auto" w:fill="auto"/>
          </w:tcPr>
          <w:p w:rsidR="00C36292" w:rsidRPr="00C25CB8" w:rsidRDefault="00C36292" w:rsidP="00C3629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C25CB8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Закон Красноярского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t>края от 23.06.2022 № 3-865 "О дополнительных мерах социальной поддержки детей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области"</w:t>
            </w:r>
          </w:p>
          <w:p w:rsidR="00C36292" w:rsidRPr="00C25CB8" w:rsidRDefault="00C36292" w:rsidP="006532A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495992" w:rsidRPr="007E312C" w:rsidRDefault="006532A7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Приказ министерства социальной политики Красноярского края от 21.12.2022 № 104-Н "Об утверждении </w:t>
            </w:r>
            <w:r w:rsidRPr="00C25CB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Административного регламента предоставления министерством социальной политики Красноярского края государственной услуги по предоставлению ежемесячной денежной выплаты гражданам Российской Федерации, имеющим место жительства на территории Красноярского края, являющимся детьми военнослужащих и лиц, проходивших службу в войсках национальной гвардии, органах внутренних дел Российской Федерации, погибших (умерших) при участии в специальной военной операции</w:t>
            </w:r>
            <w:proofErr w:type="gramEnd"/>
            <w:r w:rsidRPr="00C25CB8">
              <w:rPr>
                <w:rFonts w:ascii="PT Astra Serif" w:hAnsi="PT Astra Serif" w:cs="Times New Roman"/>
                <w:sz w:val="28"/>
                <w:szCs w:val="28"/>
              </w:rPr>
              <w:t xml:space="preserve"> на территориях Донецкой Народной Республики, Луганской Народной Республики и Украины с 24 февраля 2022 года"</w:t>
            </w:r>
          </w:p>
        </w:tc>
      </w:tr>
      <w:tr w:rsidR="00D83CAE" w:rsidRPr="007E312C" w:rsidTr="00EB771A">
        <w:tc>
          <w:tcPr>
            <w:tcW w:w="5000" w:type="pct"/>
            <w:gridSpan w:val="3"/>
          </w:tcPr>
          <w:p w:rsidR="00D83CAE" w:rsidRPr="007E312C" w:rsidRDefault="00D83CAE" w:rsidP="00D83CA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ДЕТСКИЕ САДЫ</w:t>
            </w:r>
          </w:p>
        </w:tc>
      </w:tr>
      <w:tr w:rsidR="00F7543E" w:rsidRPr="007E312C" w:rsidTr="00F7543E">
        <w:trPr>
          <w:trHeight w:val="4206"/>
        </w:trPr>
        <w:tc>
          <w:tcPr>
            <w:tcW w:w="2489" w:type="pct"/>
            <w:gridSpan w:val="2"/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во внеочередном порядке детям дошкольного возраста участников СВО места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присмотр и уход за детьми в муниципальных детских садах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11" w:type="pct"/>
            <w:vAlign w:val="center"/>
          </w:tcPr>
          <w:p w:rsidR="00F7543E" w:rsidRPr="007E312C" w:rsidRDefault="00F7543E" w:rsidP="00F7543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EC1E5A" w:rsidRPr="007E312C" w:rsidTr="00EB771A">
        <w:tc>
          <w:tcPr>
            <w:tcW w:w="5000" w:type="pct"/>
            <w:gridSpan w:val="3"/>
          </w:tcPr>
          <w:p w:rsidR="00EC1E5A" w:rsidRPr="007E312C" w:rsidRDefault="00EC1E5A" w:rsidP="00EC1E5A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ШКОЛЫ</w:t>
            </w:r>
          </w:p>
        </w:tc>
      </w:tr>
      <w:tr w:rsidR="009A1991" w:rsidRPr="007E312C" w:rsidTr="00F7543E">
        <w:trPr>
          <w:trHeight w:val="987"/>
        </w:trPr>
        <w:tc>
          <w:tcPr>
            <w:tcW w:w="2489" w:type="pct"/>
            <w:gridSpan w:val="2"/>
            <w:tcBorders>
              <w:bottom w:val="single" w:sz="4" w:space="0" w:color="auto"/>
            </w:tcBorders>
          </w:tcPr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беспечение детей, обучающихся с 5 по 11 класс в муниципальных школах, бесплатным горячим питанием. В первую смену – завтраком, во вторую смену – обедом (все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младшеклассники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края, обучающиеся с 1 по 4 класс, по распоряжению Губернатора обеспечиваются горячим питанием в школах)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- з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ачисление детей участников СВО во внеочередном порядке в группы продленного дня в муниципальных школах. При этом с семьи не будет взиматься оплата за продленку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о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свобождение от платы, взимаемой за содержание детей,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 работе с одаренными детьми "Школа космонавтики» с наличием интерната, которое включает в себя обеспечение обучающихся в соответствии с установленными нормами мягким инвентарем, предметами личной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обучающимися указанных общеобразовательных организаций в группах продленного дня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A1991" w:rsidRPr="00F7543E" w:rsidRDefault="00F7543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детям участников специальной военной операции преимущественного права при переводе в краевые государственные и муниципальные общеобразовательные и дошкольные образовательные организации, расположенные на территории Красноярского края</w:t>
            </w:r>
          </w:p>
        </w:tc>
        <w:tc>
          <w:tcPr>
            <w:tcW w:w="2511" w:type="pct"/>
            <w:tcBorders>
              <w:bottom w:val="single" w:sz="4" w:space="0" w:color="auto"/>
            </w:tcBorders>
            <w:vAlign w:val="center"/>
          </w:tcPr>
          <w:p w:rsidR="00041E94" w:rsidRPr="007E312C" w:rsidRDefault="0067248E" w:rsidP="00F7543E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875EDE" w:rsidRPr="007E312C" w:rsidTr="00EB771A">
        <w:tc>
          <w:tcPr>
            <w:tcW w:w="5000" w:type="pct"/>
            <w:gridSpan w:val="3"/>
          </w:tcPr>
          <w:p w:rsidR="00875EDE" w:rsidRPr="0067248E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ДЕТСКИЙ ОТДЫХ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в первоочередном порядке путевок в краевые государственные организации отдыха детей и их оздоровления, расположенные на территории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Красноярского края, с полной оплатой их стоимости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аевого бюджета </w:t>
            </w:r>
          </w:p>
          <w:p w:rsidR="0067248E" w:rsidRPr="00F7543E" w:rsidRDefault="0067248E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Предоставление в первоочередном порядке путевок в загородные оздоровительные лагеря, расположенные на территории Красноярского края, с частичной оплатой их стоимости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аевого бюджета из расчета 70 процентов средней стоимости путевки, детям участников специальной военной операции в возрасте от 7 до 18 лет, проживающим на территории Красноярского края.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О социально-экономических мерах поддержки лиц, принимающих участие в специальной военной 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МНОГОДЕТНЫЕ СЕМЬИ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67248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права многодетной семьи (многодетных граждан) на меры социальной поддержки, установленные многодетным семьям (многодетным гражданам) нормативными правовыми актами Красноярского края, в случае гибели одного или нескольких детей, участвовавших в специальной военной операции.</w:t>
            </w:r>
            <w:proofErr w:type="gram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Сохранение права граждан, имеющих трех и более детей, на бесплатное предоставление земельного участка, находящегося в государственной или муниципальной собственности, в случае гибели одного или нескольких детей, участвовавших в специальной военной операции.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в первоочередном порядке путевок в краевые государственные организации отдыха детей и их оздоровления, расположенные на территории Красноярского края, с полной оплатой их стоимости за счет средств краевого бюджета детям участников специальной военной операции в возрасте от 7 до 18 лет, относящимся к категориям детей-инвалидов, детей из малоимущих семей, детей из многодетных семей.</w:t>
            </w:r>
            <w:proofErr w:type="gramEnd"/>
          </w:p>
        </w:tc>
        <w:tc>
          <w:tcPr>
            <w:tcW w:w="2511" w:type="pct"/>
            <w:vAlign w:val="center"/>
          </w:tcPr>
          <w:p w:rsidR="0067248E" w:rsidRPr="00AD3ABA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875ED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СТИПЕНДИИ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875EDE" w:rsidRPr="00F7543E" w:rsidRDefault="00875EDE" w:rsidP="00F7543E">
            <w:pPr>
              <w:spacing w:after="167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Предоставление ежемесячной стипендии студентам, обучающимся по очной и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очно-заочной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за счет сре</w:t>
            </w:r>
            <w:proofErr w:type="gram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аевого бюджета в размере 2000 рублей.</w:t>
            </w:r>
          </w:p>
          <w:p w:rsidR="009A1991" w:rsidRPr="00F7543E" w:rsidRDefault="009A1991" w:rsidP="00F7543E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511" w:type="pct"/>
          </w:tcPr>
          <w:p w:rsidR="00041E94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966-п "Об утверждении Порядка предоставления ежемесячной стипендии студентам, обучающимся по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Красноярского края, за счет средств краевого бюджета, ежемесячной денежной выплаты слушателям, осваивающим в очной и </w:t>
            </w:r>
            <w:proofErr w:type="spell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очно-заочной</w:t>
            </w:r>
            <w:proofErr w:type="spell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форме программы профессионального обучения в краевых государственных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профессиональных образовательных </w:t>
            </w: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организациях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, осуществляющих деятельность на территории Красноярского края, за счет </w:t>
            </w:r>
          </w:p>
          <w:p w:rsidR="009A1991" w:rsidRPr="007E312C" w:rsidRDefault="00875EDE" w:rsidP="00875ED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сре</w:t>
            </w:r>
            <w:proofErr w:type="gramStart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дств кр</w:t>
            </w:r>
            <w:proofErr w:type="gramEnd"/>
            <w:r w:rsidRPr="007E312C">
              <w:rPr>
                <w:rFonts w:ascii="PT Astra Serif" w:hAnsi="PT Astra Serif" w:cs="Times New Roman"/>
                <w:sz w:val="28"/>
                <w:szCs w:val="28"/>
              </w:rPr>
              <w:t>аевого бюджета"</w:t>
            </w:r>
          </w:p>
        </w:tc>
      </w:tr>
      <w:tr w:rsidR="0067248E" w:rsidRPr="007E312C" w:rsidTr="009956A2">
        <w:tc>
          <w:tcPr>
            <w:tcW w:w="5000" w:type="pct"/>
            <w:gridSpan w:val="3"/>
          </w:tcPr>
          <w:p w:rsidR="0067248E" w:rsidRPr="0067248E" w:rsidRDefault="0067248E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67248E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СОЦИАЛЬНОЕ ОБСЛУЖИВАНИЕ</w:t>
            </w:r>
          </w:p>
        </w:tc>
      </w:tr>
      <w:tr w:rsidR="0067248E" w:rsidRPr="007E312C" w:rsidTr="0067248E">
        <w:tc>
          <w:tcPr>
            <w:tcW w:w="2489" w:type="pct"/>
            <w:gridSpan w:val="2"/>
          </w:tcPr>
          <w:p w:rsidR="0067248E" w:rsidRPr="0067248E" w:rsidRDefault="0067248E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 xml:space="preserve">Оказание организациями социального обслуживания социальных услуг в форме социального обслуживания на дому и в </w:t>
            </w:r>
            <w:proofErr w:type="spellStart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полустационарной</w:t>
            </w:r>
            <w:proofErr w:type="spell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форме членам семей участников специальной военной операции, которые признаны нуждающимися в социальном обслуживании, независимо от состава семьи и уровня доходов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br/>
              <w:t>Содействие</w:t>
            </w:r>
            <w:proofErr w:type="gramEnd"/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</w:t>
            </w:r>
            <w:r w:rsidRPr="0067248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2511" w:type="pct"/>
            <w:vAlign w:val="center"/>
          </w:tcPr>
          <w:p w:rsidR="0067248E" w:rsidRPr="007E312C" w:rsidRDefault="0067248E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D80144" w:rsidRPr="007E312C" w:rsidTr="009956A2">
        <w:tc>
          <w:tcPr>
            <w:tcW w:w="5000" w:type="pct"/>
            <w:gridSpan w:val="3"/>
          </w:tcPr>
          <w:p w:rsidR="00D80144" w:rsidRPr="00D80144" w:rsidRDefault="00D80144" w:rsidP="009956A2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ТРУДОУСТРОЙСТВО</w:t>
            </w:r>
          </w:p>
        </w:tc>
      </w:tr>
      <w:tr w:rsidR="00D80144" w:rsidRPr="007E312C" w:rsidTr="0067248E">
        <w:tc>
          <w:tcPr>
            <w:tcW w:w="2489" w:type="pct"/>
            <w:gridSpan w:val="2"/>
          </w:tcPr>
          <w:p w:rsidR="00D80144" w:rsidRPr="0067248E" w:rsidRDefault="00D80144" w:rsidP="009956A2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D8014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Оказание содействия членам семей участников СВО в поиске работы, а также в прохождении профессионального обучения и получении дополнительного профессионального образования</w:t>
            </w:r>
          </w:p>
        </w:tc>
        <w:tc>
          <w:tcPr>
            <w:tcW w:w="2511" w:type="pct"/>
            <w:vAlign w:val="center"/>
          </w:tcPr>
          <w:p w:rsidR="00D80144" w:rsidRPr="00AD3ABA" w:rsidRDefault="00D80144" w:rsidP="0067248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D3ABA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br/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№ 317-уг 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AD3ABA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67248E" w:rsidRPr="007E312C" w:rsidTr="00EB771A">
        <w:tc>
          <w:tcPr>
            <w:tcW w:w="5000" w:type="pct"/>
            <w:gridSpan w:val="3"/>
          </w:tcPr>
          <w:p w:rsidR="0067248E" w:rsidRPr="007E312C" w:rsidRDefault="0067248E" w:rsidP="00F00B6F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ЖКХ И КАПИТАЛЬНЫЙ РЕМОНТ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F00B6F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Освобождение членов семей участников специальной военной операции от начисления пеней при несвоевременной и (или) неполной оплате жилищно-коммунальных услуг и кап</w:t>
            </w:r>
            <w:r w:rsidR="00D17E2C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итального </w:t>
            </w: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ремонта.</w:t>
            </w:r>
          </w:p>
        </w:tc>
        <w:tc>
          <w:tcPr>
            <w:tcW w:w="2511" w:type="pct"/>
          </w:tcPr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№ 962-п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платы за жилое помещение и коммунальные услуги, установленной жилищным законодательством </w:t>
            </w:r>
          </w:p>
          <w:p w:rsidR="00F00B6F" w:rsidRPr="007E312C" w:rsidRDefault="00F00B6F" w:rsidP="00F00B6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Российской Федерации"</w:t>
            </w:r>
          </w:p>
          <w:p w:rsidR="00F00B6F" w:rsidRPr="007E312C" w:rsidRDefault="00F00B6F" w:rsidP="00F00B6F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00B6F" w:rsidRPr="007E312C" w:rsidRDefault="00F00B6F" w:rsidP="00D17E2C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08.11.2022 № 963-п "Об утверждении Порядка освобождения членов семей лиц, принимающих участие в специальной военной операции, от начисления пеней в случае несвоевременного и (или) неполного внесения ими взноса на капитальный ремонт общего имущества в многоквартирном доме, установленного жилищным законодательством Российской Федерации"</w:t>
            </w:r>
          </w:p>
        </w:tc>
      </w:tr>
      <w:tr w:rsidR="00D17E2C" w:rsidRPr="007E312C" w:rsidTr="00EB771A">
        <w:tc>
          <w:tcPr>
            <w:tcW w:w="5000" w:type="pct"/>
            <w:gridSpan w:val="3"/>
          </w:tcPr>
          <w:p w:rsidR="00D17E2C" w:rsidRPr="007E312C" w:rsidRDefault="00D17E2C" w:rsidP="00D17E2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9A1991" w:rsidRPr="00F7543E" w:rsidRDefault="00D80144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Бесплатное посещение краевых государственных учреждений культуры Красноярского края, клубных формирований, </w:t>
            </w:r>
            <w:proofErr w:type="spellStart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кинопоказов</w:t>
            </w:r>
            <w:proofErr w:type="spellEnd"/>
            <w:r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иных мероприятий, проводимых (организуемых) указанными учреждениями</w:t>
            </w:r>
          </w:p>
        </w:tc>
        <w:tc>
          <w:tcPr>
            <w:tcW w:w="2511" w:type="pct"/>
          </w:tcPr>
          <w:p w:rsidR="009A1991" w:rsidRPr="007E312C" w:rsidRDefault="00D80144" w:rsidP="00D8014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Постановление Правительства Красноярского края от 08.11.2022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954-п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"Об утверждении Порядка бесплатного посещения лицами, принимающими (принимавшими) участие в специальной военной операции, и членами их семей краевых государственных учреждений культуры Красноярского края, клубных формирований, </w:t>
            </w:r>
            <w:proofErr w:type="spellStart"/>
            <w:r w:rsidRPr="00D80144">
              <w:rPr>
                <w:rFonts w:ascii="PT Astra Serif" w:hAnsi="PT Astra Serif" w:cs="Times New Roman"/>
                <w:sz w:val="28"/>
                <w:szCs w:val="28"/>
              </w:rPr>
              <w:t>кинопоказов</w:t>
            </w:r>
            <w:proofErr w:type="spellEnd"/>
            <w:r w:rsidRPr="00D80144">
              <w:rPr>
                <w:rFonts w:ascii="PT Astra Serif" w:hAnsi="PT Astra Serif" w:cs="Times New Roman"/>
                <w:sz w:val="28"/>
                <w:szCs w:val="28"/>
              </w:rPr>
              <w:t xml:space="preserve"> и иных мероприятий, проводимых (организуемых) </w:t>
            </w:r>
            <w:r w:rsidRPr="00D8014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указанными учреждениями"</w:t>
            </w: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0D12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ФИЗИЧЕСКАЯ КУЛЬТУРА И СПОРТ</w:t>
            </w:r>
          </w:p>
        </w:tc>
      </w:tr>
      <w:tr w:rsidR="006A4B78" w:rsidRPr="007E312C" w:rsidTr="009956A2">
        <w:tc>
          <w:tcPr>
            <w:tcW w:w="2489" w:type="pct"/>
            <w:gridSpan w:val="2"/>
          </w:tcPr>
          <w:p w:rsidR="006A4B78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6A4B78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посещение объектов спортивной инфраструктуры и занятий по спортивной подготовке в краевых государственных спортивных организациях (возраст до зачисления в спортивную школу)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б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есплатное получение  физкультурно-оздоровительных услуг по физической подготовке и физическому развитию, оказываемых краевыми государственными учреждениями в области физической культуры и спорта на объектах спорта, находящихся в государственной с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обственности Красноярского края;</w:t>
            </w:r>
          </w:p>
          <w:p w:rsidR="009956A2" w:rsidRPr="00F7543E" w:rsidRDefault="009956A2" w:rsidP="00F7543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9956A2" w:rsidRPr="00F7543E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п</w:t>
            </w:r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редоставление преимущественного права зачисления в спортивные группы (секции) детей участников специальной военной операции в краевых государственных и муниципальных организациях, осуществляющих спортивную подготовку на спортивно-оздоровительном этапе и начальном этапе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Российской Федерации от 27.01.2023 N 57 "Об утверждении порядка приема на обучение по дополнительным</w:t>
            </w:r>
            <w:proofErr w:type="gramEnd"/>
            <w:r w:rsidR="009956A2" w:rsidRPr="00F7543E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образовательным программам спортивной подготовки", а также выдача зачисленным детям спортивной экипировки, оборудования и инвентаря на бесплатной основе в соответствии с требованиями федеральных стандартов спортивной подготовки по видам спорта.</w:t>
            </w:r>
          </w:p>
        </w:tc>
        <w:tc>
          <w:tcPr>
            <w:tcW w:w="2511" w:type="pct"/>
            <w:vAlign w:val="center"/>
          </w:tcPr>
          <w:p w:rsidR="006A4B78" w:rsidRPr="007E312C" w:rsidRDefault="006A4B78" w:rsidP="009956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 xml:space="preserve">№ 317-уг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О социально-экономических мерах поддержки лиц, принимающих участие в специальной военной операции и членов их семей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ТРАНСПОРТНЫЙ НАЛОГ</w:t>
            </w:r>
          </w:p>
        </w:tc>
      </w:tr>
      <w:tr w:rsidR="009A1991" w:rsidRPr="007E312C" w:rsidTr="00EB771A">
        <w:tc>
          <w:tcPr>
            <w:tcW w:w="2489" w:type="pct"/>
            <w:gridSpan w:val="2"/>
          </w:tcPr>
          <w:p w:rsidR="00B26405" w:rsidRPr="00C25CB8" w:rsidRDefault="00B26405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свобожд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ение</w:t>
            </w:r>
            <w:r w:rsidR="005A766C"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от уплаты транспортного налога</w:t>
            </w:r>
          </w:p>
          <w:p w:rsidR="00041E94" w:rsidRPr="00C25CB8" w:rsidRDefault="00041E94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1" w:type="pct"/>
          </w:tcPr>
          <w:p w:rsidR="00B26405" w:rsidRPr="007E312C" w:rsidRDefault="00B26405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Закон Красноярского края от 08.11.2007 № 3-676</w:t>
            </w:r>
          </w:p>
          <w:p w:rsidR="009A1991" w:rsidRPr="007E312C" w:rsidRDefault="001F04B6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транспортном налоге"</w:t>
            </w:r>
          </w:p>
        </w:tc>
      </w:tr>
      <w:tr w:rsidR="00963D47" w:rsidRPr="007E312C" w:rsidTr="00F7543E">
        <w:tc>
          <w:tcPr>
            <w:tcW w:w="5000" w:type="pct"/>
            <w:gridSpan w:val="3"/>
          </w:tcPr>
          <w:p w:rsidR="00963D47" w:rsidRPr="00963D47" w:rsidRDefault="00963D47" w:rsidP="00F7543E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963D47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lastRenderedPageBreak/>
              <w:t>ОБУЧЕНИЕ ВОЖДЕНИЮ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963D47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Предоставление супругам участников специальной военной операции компенсации в размере 50 процентов стоимости обучения вождению</w:t>
            </w:r>
          </w:p>
        </w:tc>
        <w:tc>
          <w:tcPr>
            <w:tcW w:w="2511" w:type="pct"/>
          </w:tcPr>
          <w:p w:rsidR="00963D47" w:rsidRPr="007E312C" w:rsidRDefault="00963D47" w:rsidP="00B2640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Указ Губернатора Красноярского края от 25.10.2022 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br/>
              <w:t>№ 317-уг "О социально-экономических мерах поддержки лиц, принимающих участие в специальной военной операции и членов их семей"</w:t>
            </w:r>
          </w:p>
        </w:tc>
      </w:tr>
      <w:tr w:rsidR="005A766C" w:rsidRPr="007E312C" w:rsidTr="00EB771A">
        <w:tc>
          <w:tcPr>
            <w:tcW w:w="5000" w:type="pct"/>
            <w:gridSpan w:val="3"/>
          </w:tcPr>
          <w:p w:rsidR="005A766C" w:rsidRPr="007E312C" w:rsidRDefault="005A766C" w:rsidP="005A766C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БИЗНЕС И ГРАНТЫ</w:t>
            </w:r>
          </w:p>
        </w:tc>
      </w:tr>
      <w:tr w:rsidR="00963D47" w:rsidRPr="007E312C" w:rsidTr="00EB771A">
        <w:tc>
          <w:tcPr>
            <w:tcW w:w="2489" w:type="pct"/>
            <w:gridSpan w:val="2"/>
          </w:tcPr>
          <w:p w:rsidR="00963D47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военнослужащим, занимавшимся предпринимательской деятельностью, будет предоставлена возможность отсрочки оплаты аренды за помещения, находящиеся в государственной собственности. Военнослужащий также сможет расторгнуть договор аренды без штрафов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военнослужащий сможет воспользоваться отсрочкой по оплате договора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микрозайма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выданного Красноярским краевым центром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компанией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военнослужащим будет оказываться бесплатная юридическая помощь в сфере малого и среднего предпринимательства на базе Красноярского краевого центра развития бизнеса и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микрокредитной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компании;</w:t>
            </w: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</w:p>
          <w:p w:rsidR="00C25CB8" w:rsidRPr="00C25CB8" w:rsidRDefault="00C25CB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</w:t>
            </w: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военнослужащие, получившие до службы гранты, смогут изменить условия предоставления </w:t>
            </w:r>
            <w:proofErr w:type="spellStart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поддержки – изменить сроки использования грантов, сроки предоставления отчетов по грантам без штрафов.</w:t>
            </w:r>
          </w:p>
        </w:tc>
        <w:tc>
          <w:tcPr>
            <w:tcW w:w="2511" w:type="pct"/>
          </w:tcPr>
          <w:p w:rsidR="00963D47" w:rsidRPr="007E312C" w:rsidRDefault="00963D47" w:rsidP="0037550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Постановление Правительства Красноярского края от 01.11.2022 № 932-п "О предоставлении отсрочки по уплате арендной платы по договорам аренды имущества, находящегося в государственной собственности Красноярского края (в том числе земельных участков), заключенным с субъектами малого и среднего предпринимательства, являющимися участниками специальной военной операции"</w:t>
            </w:r>
          </w:p>
          <w:p w:rsidR="00963D47" w:rsidRPr="007E312C" w:rsidRDefault="00963D47" w:rsidP="00375500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6A4B78" w:rsidRPr="007E312C" w:rsidTr="000D1200">
        <w:tc>
          <w:tcPr>
            <w:tcW w:w="5000" w:type="pct"/>
            <w:gridSpan w:val="3"/>
          </w:tcPr>
          <w:p w:rsidR="006A4B78" w:rsidRPr="007E312C" w:rsidRDefault="006A4B78" w:rsidP="006A4B78">
            <w:pPr>
              <w:jc w:val="center"/>
              <w:rPr>
                <w:rFonts w:ascii="PT Astra Serif" w:hAnsi="PT Astra Serif"/>
              </w:rPr>
            </w:pPr>
            <w:r w:rsidRPr="007E312C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БЕСПЛАТНАЯ ЮРИДИЧЕСКАЯ ПОМОЩЬ</w:t>
            </w:r>
          </w:p>
        </w:tc>
      </w:tr>
      <w:tr w:rsidR="006A4B78" w:rsidRPr="007E312C" w:rsidTr="00EB771A">
        <w:tc>
          <w:tcPr>
            <w:tcW w:w="2489" w:type="pct"/>
            <w:gridSpan w:val="2"/>
          </w:tcPr>
          <w:p w:rsidR="006A4B78" w:rsidRPr="00C25CB8" w:rsidRDefault="006A4B78" w:rsidP="00C25CB8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C25CB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Участники специальной военной операции  и  члены их семей, а также лица, находящиеся на иждивении участников специальной военной операции</w:t>
            </w:r>
          </w:p>
        </w:tc>
        <w:tc>
          <w:tcPr>
            <w:tcW w:w="2511" w:type="pct"/>
          </w:tcPr>
          <w:p w:rsidR="006A4B78" w:rsidRPr="007E312C" w:rsidRDefault="006A4B78" w:rsidP="001F04B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Закон Красноярского края от 19.12.2013 </w:t>
            </w:r>
            <w:r w:rsidR="001F04B6" w:rsidRPr="007E312C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Pr="007E312C">
              <w:rPr>
                <w:rFonts w:ascii="PT Astra Serif" w:hAnsi="PT Astra Serif" w:cs="Times New Roman"/>
                <w:sz w:val="28"/>
                <w:szCs w:val="28"/>
              </w:rPr>
              <w:t xml:space="preserve"> 5-1990</w:t>
            </w:r>
          </w:p>
          <w:p w:rsidR="006A4B78" w:rsidRPr="007E312C" w:rsidRDefault="006A4B78" w:rsidP="006A4B7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7E312C">
              <w:rPr>
                <w:rFonts w:ascii="PT Astra Serif" w:hAnsi="PT Astra Serif" w:cs="Times New Roman"/>
                <w:sz w:val="28"/>
                <w:szCs w:val="28"/>
              </w:rPr>
              <w:t>"О бесплатной юридической помощи в Красноярском крае"</w:t>
            </w:r>
          </w:p>
          <w:p w:rsidR="006A4B78" w:rsidRPr="007E312C" w:rsidRDefault="006A4B78" w:rsidP="001742FA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9A1991" w:rsidRPr="007E312C" w:rsidRDefault="009A1991" w:rsidP="001E38F0">
      <w:pPr>
        <w:rPr>
          <w:rFonts w:ascii="PT Astra Serif" w:hAnsi="PT Astra Serif" w:cs="Times New Roman"/>
          <w:sz w:val="28"/>
          <w:szCs w:val="28"/>
        </w:rPr>
      </w:pPr>
    </w:p>
    <w:sectPr w:rsidR="009A1991" w:rsidRPr="007E312C" w:rsidSect="001E38F0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1991"/>
    <w:rsid w:val="00005FCD"/>
    <w:rsid w:val="000334A5"/>
    <w:rsid w:val="00041E94"/>
    <w:rsid w:val="000674DE"/>
    <w:rsid w:val="00073985"/>
    <w:rsid w:val="00090575"/>
    <w:rsid w:val="00091B00"/>
    <w:rsid w:val="000D1200"/>
    <w:rsid w:val="000D3501"/>
    <w:rsid w:val="000D3B6D"/>
    <w:rsid w:val="000D6775"/>
    <w:rsid w:val="000E207A"/>
    <w:rsid w:val="000F3687"/>
    <w:rsid w:val="00126FB8"/>
    <w:rsid w:val="0015795B"/>
    <w:rsid w:val="001742FA"/>
    <w:rsid w:val="001A6FEA"/>
    <w:rsid w:val="001D77FF"/>
    <w:rsid w:val="001E38F0"/>
    <w:rsid w:val="001E6F07"/>
    <w:rsid w:val="001F04B6"/>
    <w:rsid w:val="002254A2"/>
    <w:rsid w:val="00233097"/>
    <w:rsid w:val="0025454F"/>
    <w:rsid w:val="00272D33"/>
    <w:rsid w:val="00283DFC"/>
    <w:rsid w:val="002F0A6E"/>
    <w:rsid w:val="00300080"/>
    <w:rsid w:val="003403D9"/>
    <w:rsid w:val="00375500"/>
    <w:rsid w:val="003920DE"/>
    <w:rsid w:val="00395C63"/>
    <w:rsid w:val="003B4C42"/>
    <w:rsid w:val="003B6E93"/>
    <w:rsid w:val="003C0D35"/>
    <w:rsid w:val="003C2B87"/>
    <w:rsid w:val="003C622E"/>
    <w:rsid w:val="003C7A34"/>
    <w:rsid w:val="003D0B61"/>
    <w:rsid w:val="003E1136"/>
    <w:rsid w:val="003F4F15"/>
    <w:rsid w:val="004077B1"/>
    <w:rsid w:val="0042151D"/>
    <w:rsid w:val="00444CDA"/>
    <w:rsid w:val="00495992"/>
    <w:rsid w:val="004D0A76"/>
    <w:rsid w:val="00502BA8"/>
    <w:rsid w:val="005317E4"/>
    <w:rsid w:val="00542CAA"/>
    <w:rsid w:val="00555025"/>
    <w:rsid w:val="00561387"/>
    <w:rsid w:val="00562D90"/>
    <w:rsid w:val="0058433E"/>
    <w:rsid w:val="005A766C"/>
    <w:rsid w:val="005B72DF"/>
    <w:rsid w:val="005C7149"/>
    <w:rsid w:val="005D6FF8"/>
    <w:rsid w:val="0062377C"/>
    <w:rsid w:val="00641B2A"/>
    <w:rsid w:val="006532A7"/>
    <w:rsid w:val="0067248E"/>
    <w:rsid w:val="00682D6B"/>
    <w:rsid w:val="006A4B78"/>
    <w:rsid w:val="006B0993"/>
    <w:rsid w:val="006C7C3D"/>
    <w:rsid w:val="006D1DCC"/>
    <w:rsid w:val="0075595D"/>
    <w:rsid w:val="0077388F"/>
    <w:rsid w:val="00783E65"/>
    <w:rsid w:val="007A4A4A"/>
    <w:rsid w:val="007A60B8"/>
    <w:rsid w:val="007B65C5"/>
    <w:rsid w:val="007E312C"/>
    <w:rsid w:val="007E7368"/>
    <w:rsid w:val="007F792F"/>
    <w:rsid w:val="0080434D"/>
    <w:rsid w:val="00835091"/>
    <w:rsid w:val="00841266"/>
    <w:rsid w:val="008504D1"/>
    <w:rsid w:val="00867432"/>
    <w:rsid w:val="00875EDE"/>
    <w:rsid w:val="008838AD"/>
    <w:rsid w:val="008A3794"/>
    <w:rsid w:val="008B10E9"/>
    <w:rsid w:val="008F0F72"/>
    <w:rsid w:val="00921D79"/>
    <w:rsid w:val="00933D36"/>
    <w:rsid w:val="00963D47"/>
    <w:rsid w:val="009956A2"/>
    <w:rsid w:val="009A1991"/>
    <w:rsid w:val="009B68A9"/>
    <w:rsid w:val="00A02A94"/>
    <w:rsid w:val="00A078FD"/>
    <w:rsid w:val="00A21F54"/>
    <w:rsid w:val="00A6235B"/>
    <w:rsid w:val="00A63047"/>
    <w:rsid w:val="00A82DED"/>
    <w:rsid w:val="00A92370"/>
    <w:rsid w:val="00AD1185"/>
    <w:rsid w:val="00AD3ABA"/>
    <w:rsid w:val="00AE2888"/>
    <w:rsid w:val="00B14A38"/>
    <w:rsid w:val="00B2563E"/>
    <w:rsid w:val="00B26405"/>
    <w:rsid w:val="00B53A24"/>
    <w:rsid w:val="00B71E55"/>
    <w:rsid w:val="00B8257D"/>
    <w:rsid w:val="00B91DDC"/>
    <w:rsid w:val="00BA4672"/>
    <w:rsid w:val="00BC7A91"/>
    <w:rsid w:val="00C0701A"/>
    <w:rsid w:val="00C15D18"/>
    <w:rsid w:val="00C16B58"/>
    <w:rsid w:val="00C211F4"/>
    <w:rsid w:val="00C25B65"/>
    <w:rsid w:val="00C25CB8"/>
    <w:rsid w:val="00C36292"/>
    <w:rsid w:val="00C41600"/>
    <w:rsid w:val="00C76086"/>
    <w:rsid w:val="00C936B4"/>
    <w:rsid w:val="00C94985"/>
    <w:rsid w:val="00C966EF"/>
    <w:rsid w:val="00CB7D87"/>
    <w:rsid w:val="00D17E2C"/>
    <w:rsid w:val="00D2179C"/>
    <w:rsid w:val="00D80144"/>
    <w:rsid w:val="00D80BA7"/>
    <w:rsid w:val="00D834C0"/>
    <w:rsid w:val="00D83CAE"/>
    <w:rsid w:val="00D921FC"/>
    <w:rsid w:val="00DA667E"/>
    <w:rsid w:val="00DC1BB9"/>
    <w:rsid w:val="00E20B7C"/>
    <w:rsid w:val="00E32775"/>
    <w:rsid w:val="00E4274A"/>
    <w:rsid w:val="00E6215A"/>
    <w:rsid w:val="00E64314"/>
    <w:rsid w:val="00E66A46"/>
    <w:rsid w:val="00E73AD3"/>
    <w:rsid w:val="00E76F0D"/>
    <w:rsid w:val="00EB771A"/>
    <w:rsid w:val="00EC1E5A"/>
    <w:rsid w:val="00ED0C8C"/>
    <w:rsid w:val="00F00B6F"/>
    <w:rsid w:val="00F2635F"/>
    <w:rsid w:val="00F31BAA"/>
    <w:rsid w:val="00F326FB"/>
    <w:rsid w:val="00F554B5"/>
    <w:rsid w:val="00F7543E"/>
    <w:rsid w:val="00FE3673"/>
    <w:rsid w:val="00FF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7248E"/>
    <w:rPr>
      <w:b/>
      <w:bCs/>
    </w:rPr>
  </w:style>
  <w:style w:type="paragraph" w:styleId="a5">
    <w:name w:val="Normal (Web)"/>
    <w:basedOn w:val="a"/>
    <w:uiPriority w:val="99"/>
    <w:unhideWhenUsed/>
    <w:rsid w:val="00995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CD726-2E6E-4136-8527-7932F680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lga</dc:creator>
  <cp:lastModifiedBy>2</cp:lastModifiedBy>
  <cp:revision>2</cp:revision>
  <cp:lastPrinted>2022-12-05T05:35:00Z</cp:lastPrinted>
  <dcterms:created xsi:type="dcterms:W3CDTF">2025-01-14T03:30:00Z</dcterms:created>
  <dcterms:modified xsi:type="dcterms:W3CDTF">2025-01-14T03:30:00Z</dcterms:modified>
</cp:coreProperties>
</file>