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3" w:type="dxa"/>
        <w:tblInd w:w="-6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926"/>
        <w:gridCol w:w="1476"/>
        <w:gridCol w:w="636"/>
        <w:gridCol w:w="2728"/>
        <w:gridCol w:w="854"/>
        <w:gridCol w:w="595"/>
        <w:gridCol w:w="919"/>
        <w:gridCol w:w="854"/>
      </w:tblGrid>
      <w:tr w:rsidR="00C95A6D" w:rsidRPr="00FF6EC9" w14:paraId="14505551" w14:textId="77777777" w:rsidTr="004A33D0">
        <w:trPr>
          <w:trHeight w:val="300"/>
        </w:trPr>
        <w:tc>
          <w:tcPr>
            <w:tcW w:w="984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1610" w14:textId="77777777" w:rsidR="00C95A6D" w:rsidRDefault="00C95A6D" w:rsidP="004A33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3A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8815D3" wp14:editId="33BA23AF">
                  <wp:extent cx="4095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7449E" w14:textId="77777777" w:rsidR="00C95A6D" w:rsidRPr="00FF6EC9" w:rsidRDefault="00C95A6D" w:rsidP="004A33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95A6D" w:rsidRPr="00FF6EC9" w14:paraId="3E6EFAE9" w14:textId="77777777" w:rsidTr="004A33D0">
        <w:trPr>
          <w:trHeight w:val="309"/>
        </w:trPr>
        <w:tc>
          <w:tcPr>
            <w:tcW w:w="984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B7D3" w14:textId="77777777" w:rsidR="00C95A6D" w:rsidRPr="00FF6EC9" w:rsidRDefault="00C95A6D" w:rsidP="004A33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ГЛАВЫ ИННОКЕНТЬЕВСКОГО СЕЛЬСОВЕТА</w:t>
            </w:r>
          </w:p>
          <w:p w14:paraId="4FCA0AB8" w14:textId="77777777" w:rsidR="00C95A6D" w:rsidRPr="00FF6EC9" w:rsidRDefault="00C95A6D" w:rsidP="004A33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ПАРТИЗИНСКОГО РАЙОНА </w:t>
            </w:r>
          </w:p>
          <w:p w14:paraId="150A125B" w14:textId="60173C87" w:rsidR="00C95A6D" w:rsidRPr="00FF6EC9" w:rsidRDefault="00C95A6D" w:rsidP="004A33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F6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КРАСНОЯРСКОГО КРАЯ</w:t>
            </w:r>
          </w:p>
        </w:tc>
      </w:tr>
      <w:tr w:rsidR="00C95A6D" w:rsidRPr="00FF6EC9" w14:paraId="0AB096F5" w14:textId="77777777" w:rsidTr="004A33D0">
        <w:trPr>
          <w:trHeight w:val="553"/>
        </w:trPr>
        <w:tc>
          <w:tcPr>
            <w:tcW w:w="984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8BEB" w14:textId="77777777" w:rsidR="00C95A6D" w:rsidRPr="00C95A6D" w:rsidRDefault="00C95A6D" w:rsidP="004A33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5A6D" w:rsidRPr="00C95A6D" w14:paraId="5D7A2C95" w14:textId="77777777" w:rsidTr="004A33D0">
        <w:trPr>
          <w:trHeight w:val="293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EDA7" w14:textId="77777777" w:rsidR="00C95A6D" w:rsidRPr="009C1899" w:rsidRDefault="00C95A6D" w:rsidP="004A33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DF6E" w14:textId="77777777" w:rsidR="00C95A6D" w:rsidRPr="00C95A6D" w:rsidRDefault="00C95A6D" w:rsidP="004A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06EE8" w14:textId="176FCB4D" w:rsidR="00C95A6D" w:rsidRPr="00C95A6D" w:rsidRDefault="004439C8" w:rsidP="004A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95A6D" w:rsidRPr="00C9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C95A6D" w:rsidRPr="00C9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7C24" w14:textId="77777777" w:rsidR="00C95A6D" w:rsidRPr="00FF6EC9" w:rsidRDefault="00C95A6D" w:rsidP="0044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6452" w14:textId="77777777" w:rsidR="00C95A6D" w:rsidRPr="00C95A6D" w:rsidRDefault="00C95A6D" w:rsidP="004A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с.Иннокентьевка</w:t>
            </w:r>
            <w:proofErr w:type="spellEnd"/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35F5A" w14:textId="77777777" w:rsidR="00C95A6D" w:rsidRPr="00C95A6D" w:rsidRDefault="00C95A6D" w:rsidP="004A33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DD70F" w14:textId="77777777" w:rsidR="00C95A6D" w:rsidRPr="00C95A6D" w:rsidRDefault="00C95A6D" w:rsidP="004A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52B5" w14:textId="540C9098" w:rsidR="00C95A6D" w:rsidRPr="00C95A6D" w:rsidRDefault="004439C8" w:rsidP="004A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C95A6D" w:rsidRPr="00C9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D80C" w14:textId="77777777" w:rsidR="00C95A6D" w:rsidRPr="00C95A6D" w:rsidRDefault="00C95A6D" w:rsidP="004A33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5A6D" w:rsidRPr="00FF6EC9" w14:paraId="526CD187" w14:textId="77777777" w:rsidTr="004A33D0">
        <w:trPr>
          <w:trHeight w:val="242"/>
        </w:trPr>
        <w:tc>
          <w:tcPr>
            <w:tcW w:w="984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435F" w14:textId="77777777" w:rsidR="00C95A6D" w:rsidRPr="00C95A6D" w:rsidRDefault="00C95A6D" w:rsidP="004A33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EDE54ED" w14:textId="77777777" w:rsidR="00C95A6D" w:rsidRPr="00C95A6D" w:rsidRDefault="00C95A6D" w:rsidP="004A33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Pr="00C95A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 внесении изменений в постановление главы Иннокентьевского сельсовета от 30.09.2014 г. № 25-п «Об утверждении примерного положения об оплате труда работников сельских муниципальных бюджетных и казенных учреждений Иннокентьевского сельсовета, не являющихся лицами, замещающими муниципальные должности и должности муниципальной службы»</w:t>
              </w:r>
            </w:hyperlink>
          </w:p>
        </w:tc>
      </w:tr>
    </w:tbl>
    <w:p w14:paraId="33AF022F" w14:textId="77777777" w:rsidR="00C95A6D" w:rsidRPr="0081441E" w:rsidRDefault="00C95A6D" w:rsidP="00C95A6D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со статьей 144 </w:t>
      </w:r>
      <w:hyperlink r:id="rId6" w:tgtFrame="_blank" w:history="1">
        <w:r w:rsidRPr="00814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86 </w:t>
      </w:r>
      <w:hyperlink r:id="rId7" w:tgtFrame="_blank" w:history="1">
        <w:r w:rsidRPr="00814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53 Федерального закона </w:t>
      </w:r>
      <w:hyperlink r:id="rId8" w:tgtFrame="_blank" w:history="1">
        <w:r w:rsidRPr="00814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81441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Красноярского края </w:t>
      </w:r>
      <w:hyperlink r:id="rId9" w:tgtFrame="_blank" w:history="1">
        <w:r w:rsidRPr="0081441E">
          <w:rPr>
            <w:rStyle w:val="1"/>
            <w:rFonts w:ascii="Times New Roman" w:hAnsi="Times New Roman" w:cs="Times New Roman"/>
            <w:sz w:val="28"/>
            <w:szCs w:val="28"/>
          </w:rPr>
          <w:t>от 23.10.2013 № 552-п</w:t>
        </w:r>
      </w:hyperlink>
      <w:r w:rsidRPr="0081441E">
        <w:rPr>
          <w:rFonts w:ascii="Times New Roman" w:hAnsi="Times New Roman" w:cs="Times New Roman"/>
          <w:sz w:val="28"/>
          <w:szCs w:val="28"/>
        </w:rPr>
        <w:t> «Об утверждении Примерного положения об оплате труда р</w:t>
      </w:r>
      <w:r w:rsidRPr="0081441E">
        <w:rPr>
          <w:rFonts w:ascii="Times New Roman" w:hAnsi="Times New Roman" w:cs="Times New Roman"/>
          <w:color w:val="000000"/>
          <w:sz w:val="28"/>
          <w:szCs w:val="28"/>
        </w:rPr>
        <w:t>аботников органов исполнительной власти Красноярского края по должностям, не отнесенным к государственным должностям и должностям государственной гражданской службы»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12, 17 </w:t>
      </w:r>
      <w:hyperlink r:id="rId10" w:tgtFrame="_blank" w:history="1">
        <w:r w:rsidRPr="008144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81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Иннокентьевского сельсовета ПОСТАНОВЛЯЮ:</w:t>
      </w:r>
    </w:p>
    <w:p w14:paraId="295888E2" w14:textId="52B17B66" w:rsidR="00C95A6D" w:rsidRDefault="00C95A6D" w:rsidP="00C95A6D">
      <w:pPr>
        <w:pStyle w:val="a3"/>
        <w:spacing w:before="0" w:beforeAutospacing="0" w:after="0" w:afterAutospacing="0" w:line="27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6EC9">
        <w:rPr>
          <w:sz w:val="28"/>
          <w:szCs w:val="28"/>
        </w:rPr>
        <w:t xml:space="preserve"> Внести изменения в постановление главы Иннокентьевского совета от 30.09.2014 г. № 25-п «Об утверждении примерного положения об оплате труда работников сельских муниципальных бюджетных и казенных учреждений Иннокентьевского сельсовета, не являющихся лицами, замещающими муниципальные должности и должности муниципальной службы» следующие изменения:</w:t>
      </w:r>
      <w:r w:rsidRPr="003C05A2">
        <w:rPr>
          <w:sz w:val="28"/>
          <w:szCs w:val="28"/>
        </w:rPr>
        <w:t xml:space="preserve"> </w:t>
      </w:r>
    </w:p>
    <w:p w14:paraId="5F5EA887" w14:textId="1968485B" w:rsidR="00C95A6D" w:rsidRPr="00C95A6D" w:rsidRDefault="00C95A6D" w:rsidP="00C95A6D">
      <w:pPr>
        <w:pStyle w:val="a3"/>
        <w:spacing w:before="0" w:beforeAutospacing="0" w:after="0" w:afterAutospacing="0" w:line="27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4.1.1. пункта 4.1. части 4 Положения слова «составляет 3000,00(три тысячи) рублей заменить словами «составляет 6200,00 (шесть тысяч двести) рублей.</w:t>
      </w:r>
    </w:p>
    <w:p w14:paraId="37E459E9" w14:textId="77777777" w:rsidR="00C95A6D" w:rsidRPr="00FF6EC9" w:rsidRDefault="00C95A6D" w:rsidP="00C95A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данного постановления оставляю за собой.</w:t>
      </w:r>
    </w:p>
    <w:p w14:paraId="57AFDCF5" w14:textId="68C38565" w:rsidR="00C95A6D" w:rsidRPr="00C95A6D" w:rsidRDefault="00C95A6D" w:rsidP="00C95A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95A6D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нормативно правовых актов должностных лиц Иннокентьевского сельсовета «Вестник Иннокентьевского сельсовета», и применяется к правоотношениям с 1 января 2025 года.</w:t>
      </w:r>
    </w:p>
    <w:p w14:paraId="296967D4" w14:textId="77777777" w:rsidR="00C95A6D" w:rsidRDefault="00C95A6D" w:rsidP="00C95A6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pacing w:val="-13"/>
          <w:sz w:val="28"/>
          <w:szCs w:val="28"/>
        </w:rPr>
      </w:pPr>
    </w:p>
    <w:p w14:paraId="35579DA2" w14:textId="732D3C26" w:rsidR="00C95A6D" w:rsidRPr="00C95A6D" w:rsidRDefault="00C95A6D" w:rsidP="00C95A6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pacing w:val="1"/>
          <w:sz w:val="28"/>
          <w:szCs w:val="28"/>
        </w:rPr>
      </w:pPr>
      <w:r w:rsidRPr="00FF6EC9">
        <w:rPr>
          <w:spacing w:val="-13"/>
          <w:sz w:val="28"/>
          <w:szCs w:val="28"/>
        </w:rPr>
        <w:t>Глава Иннокентьевского сельсовета                                  </w:t>
      </w:r>
      <w:r>
        <w:rPr>
          <w:spacing w:val="-13"/>
          <w:sz w:val="28"/>
          <w:szCs w:val="28"/>
        </w:rPr>
        <w:t xml:space="preserve">             </w:t>
      </w:r>
      <w:r w:rsidRPr="00FF6EC9">
        <w:rPr>
          <w:spacing w:val="-13"/>
          <w:sz w:val="28"/>
          <w:szCs w:val="28"/>
        </w:rPr>
        <w:t xml:space="preserve">  В.А. </w:t>
      </w:r>
      <w:proofErr w:type="spellStart"/>
      <w:r w:rsidRPr="00FF6EC9">
        <w:rPr>
          <w:spacing w:val="-13"/>
          <w:sz w:val="28"/>
          <w:szCs w:val="28"/>
        </w:rPr>
        <w:t>Румынина</w:t>
      </w:r>
      <w:proofErr w:type="spellEnd"/>
    </w:p>
    <w:p w14:paraId="7D47159B" w14:textId="77777777" w:rsidR="00C95A6D" w:rsidRDefault="00C95A6D" w:rsidP="00C95A6D"/>
    <w:p w14:paraId="2B14DFA2" w14:textId="77777777" w:rsidR="00C95A6D" w:rsidRDefault="00C95A6D" w:rsidP="00C95A6D"/>
    <w:p w14:paraId="4BAA0B05" w14:textId="77777777" w:rsidR="00C95A6D" w:rsidRDefault="00C95A6D"/>
    <w:sectPr w:rsidR="00C9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6D"/>
    <w:rsid w:val="004439C8"/>
    <w:rsid w:val="00642740"/>
    <w:rsid w:val="00B9244E"/>
    <w:rsid w:val="00C95A6D"/>
    <w:rsid w:val="00E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71F3"/>
  <w15:chartTrackingRefBased/>
  <w15:docId w15:val="{D18C4B18-708B-4578-B479-B5109762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A6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9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11798FF-43B9-49DB-B06C-4223F9D555E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CF644110-871E-476D-B899-4B5B12922CBE" TargetMode="External"/><Relationship Id="rId10" Type="http://schemas.openxmlformats.org/officeDocument/2006/relationships/hyperlink" Target="http://pravo-search.minjust.ru:8080/bigs/showDocument.html?id=D8F95443-26A4-4AA8-86AF-BCC75332BE9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948904D7-9B8F-4E20-9539-45668BDD22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Innokentevka</cp:lastModifiedBy>
  <cp:revision>2</cp:revision>
  <cp:lastPrinted>2024-12-23T04:03:00Z</cp:lastPrinted>
  <dcterms:created xsi:type="dcterms:W3CDTF">2024-12-16T04:32:00Z</dcterms:created>
  <dcterms:modified xsi:type="dcterms:W3CDTF">2024-12-23T04:04:00Z</dcterms:modified>
</cp:coreProperties>
</file>